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378" w:rsidRPr="00380378" w:rsidRDefault="00380378" w:rsidP="00380378">
      <w:pPr>
        <w:spacing w:before="100" w:beforeAutospacing="1" w:after="100" w:afterAutospacing="1"/>
        <w:outlineLvl w:val="0"/>
        <w:rPr>
          <w:rFonts w:ascii="Arial" w:eastAsia="Times New Roman" w:hAnsi="Arial" w:cs="Arial"/>
          <w:b/>
          <w:bCs/>
          <w:color w:val="001738"/>
          <w:kern w:val="36"/>
          <w:sz w:val="38"/>
          <w:szCs w:val="38"/>
        </w:rPr>
      </w:pPr>
      <w:r w:rsidRPr="00380378">
        <w:rPr>
          <w:rFonts w:ascii="Arial" w:eastAsia="Times New Roman" w:hAnsi="Arial" w:cs="Arial"/>
          <w:b/>
          <w:bCs/>
          <w:color w:val="001738"/>
          <w:kern w:val="36"/>
          <w:sz w:val="38"/>
          <w:szCs w:val="38"/>
        </w:rPr>
        <w:t>Module 4 - SLP</w:t>
      </w:r>
    </w:p>
    <w:p w:rsidR="00380378" w:rsidRPr="00380378" w:rsidRDefault="00380378" w:rsidP="00380378">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380378">
        <w:rPr>
          <w:rFonts w:ascii="Arial" w:eastAsia="Times New Roman" w:hAnsi="Arial" w:cs="Arial"/>
          <w:b/>
          <w:bCs/>
          <w:caps/>
          <w:color w:val="000000" w:themeColor="text1"/>
          <w:sz w:val="34"/>
          <w:szCs w:val="34"/>
        </w:rPr>
        <w:t>DOMESTIC SECURITY AND CYBERTERRORISM</w:t>
      </w:r>
    </w:p>
    <w:p w:rsidR="00380378" w:rsidRPr="00380378" w:rsidRDefault="00380378" w:rsidP="00380378">
      <w:pPr>
        <w:spacing w:before="100" w:beforeAutospacing="1" w:after="100" w:afterAutospacing="1"/>
        <w:ind w:left="1050" w:right="1050"/>
        <w:rPr>
          <w:rFonts w:ascii="Arial" w:eastAsia="Times New Roman" w:hAnsi="Arial" w:cs="Arial"/>
          <w:color w:val="363636"/>
        </w:rPr>
      </w:pPr>
      <w:r w:rsidRPr="00380378">
        <w:rPr>
          <w:rFonts w:ascii="Arial" w:eastAsia="Times New Roman" w:hAnsi="Arial" w:cs="Arial"/>
          <w:color w:val="363636"/>
        </w:rPr>
        <w:t>View the following video clips:</w:t>
      </w:r>
    </w:p>
    <w:p w:rsidR="00380378" w:rsidRPr="00380378" w:rsidRDefault="00380378" w:rsidP="00380378">
      <w:pPr>
        <w:numPr>
          <w:ilvl w:val="0"/>
          <w:numId w:val="1"/>
        </w:numPr>
        <w:spacing w:line="312" w:lineRule="atLeast"/>
        <w:ind w:left="750" w:right="1050"/>
        <w:rPr>
          <w:rFonts w:ascii="Arial" w:eastAsia="Times New Roman" w:hAnsi="Arial" w:cs="Arial"/>
          <w:color w:val="363636"/>
        </w:rPr>
      </w:pPr>
      <w:hyperlink r:id="rId5" w:tgtFrame="_blank" w:history="1">
        <w:r w:rsidRPr="00380378">
          <w:rPr>
            <w:rFonts w:ascii="Arial" w:eastAsia="Times New Roman" w:hAnsi="Arial" w:cs="Arial"/>
            <w:i/>
            <w:iCs/>
            <w:color w:val="CC3300"/>
            <w:u w:val="single"/>
          </w:rPr>
          <w:t>Police corner mass killer in Pulse Nightclub</w:t>
        </w:r>
      </w:hyperlink>
      <w:hyperlink r:id="rId6" w:history="1">
        <w:r w:rsidRPr="00380378">
          <w:rPr>
            <w:rFonts w:ascii="Arial" w:eastAsia="Times New Roman" w:hAnsi="Arial" w:cs="Arial"/>
            <w:i/>
            <w:iCs/>
            <w:color w:val="CC3300"/>
            <w:u w:val="single"/>
          </w:rPr>
          <w:br/>
        </w:r>
      </w:hyperlink>
      <w:r w:rsidRPr="00380378">
        <w:rPr>
          <w:rFonts w:ascii="Arial" w:eastAsia="Times New Roman" w:hAnsi="Arial" w:cs="Arial"/>
          <w:b/>
          <w:bCs/>
          <w:color w:val="363636"/>
        </w:rPr>
        <w:t>Warning:</w:t>
      </w:r>
      <w:r w:rsidRPr="00380378">
        <w:rPr>
          <w:rFonts w:ascii="Arial" w:eastAsia="Times New Roman" w:hAnsi="Arial" w:cs="Arial"/>
          <w:color w:val="363636"/>
        </w:rPr>
        <w:t> This is not a simulation, but an actual event that occurred on June 12, 2016 at an Orlando, FL nightclub. Therefore, video content is graphic; language is graphic. Police are wearing body cameras. Shooter (now deceased) was deemed a terrorist.</w:t>
      </w:r>
    </w:p>
    <w:p w:rsidR="00380378" w:rsidRPr="00380378" w:rsidRDefault="00380378" w:rsidP="00380378">
      <w:pPr>
        <w:numPr>
          <w:ilvl w:val="0"/>
          <w:numId w:val="2"/>
        </w:numPr>
        <w:spacing w:line="312" w:lineRule="atLeast"/>
        <w:ind w:left="750" w:right="1050"/>
        <w:rPr>
          <w:rFonts w:ascii="Arial" w:eastAsia="Times New Roman" w:hAnsi="Arial" w:cs="Arial"/>
          <w:color w:val="363636"/>
        </w:rPr>
      </w:pPr>
      <w:hyperlink r:id="rId7" w:tgtFrame="_blank" w:history="1">
        <w:r w:rsidRPr="00380378">
          <w:rPr>
            <w:rFonts w:ascii="Arial" w:eastAsia="Times New Roman" w:hAnsi="Arial" w:cs="Arial"/>
            <w:i/>
            <w:iCs/>
            <w:color w:val="CC3300"/>
            <w:u w:val="single"/>
          </w:rPr>
          <w:t>Timeline of the Orlando nightclub massacre</w:t>
        </w:r>
      </w:hyperlink>
      <w:r w:rsidRPr="00380378">
        <w:rPr>
          <w:rFonts w:ascii="Arial" w:eastAsia="Times New Roman" w:hAnsi="Arial" w:cs="Arial"/>
          <w:color w:val="363636"/>
        </w:rPr>
        <w:t>.</w:t>
      </w:r>
    </w:p>
    <w:p w:rsidR="00380378" w:rsidRPr="00380378" w:rsidRDefault="00380378" w:rsidP="00380378">
      <w:pPr>
        <w:spacing w:before="100" w:beforeAutospacing="1" w:after="100" w:afterAutospacing="1"/>
        <w:ind w:left="1050" w:right="1050"/>
        <w:rPr>
          <w:rFonts w:ascii="Arial" w:eastAsia="Times New Roman" w:hAnsi="Arial" w:cs="Arial"/>
          <w:color w:val="363636"/>
        </w:rPr>
      </w:pPr>
      <w:r w:rsidRPr="00380378">
        <w:rPr>
          <w:rFonts w:ascii="Arial" w:eastAsia="Times New Roman" w:hAnsi="Arial" w:cs="Arial"/>
          <w:color w:val="363636"/>
        </w:rPr>
        <w:t>Respond to the following:</w:t>
      </w:r>
    </w:p>
    <w:p w:rsidR="00380378" w:rsidRPr="00380378" w:rsidRDefault="00380378" w:rsidP="00380378">
      <w:pPr>
        <w:numPr>
          <w:ilvl w:val="0"/>
          <w:numId w:val="3"/>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Comment on how law enforcement have organized their approach to finding the shooter; i.e., the dispersion of agents in the scene.</w:t>
      </w:r>
    </w:p>
    <w:p w:rsidR="00380378" w:rsidRPr="00380378" w:rsidRDefault="00380378" w:rsidP="00380378">
      <w:pPr>
        <w:numPr>
          <w:ilvl w:val="0"/>
          <w:numId w:val="3"/>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Comment on the number and types of emergency respondents.</w:t>
      </w:r>
    </w:p>
    <w:p w:rsidR="00380378" w:rsidRPr="00380378" w:rsidRDefault="00380378" w:rsidP="00380378">
      <w:pPr>
        <w:numPr>
          <w:ilvl w:val="0"/>
          <w:numId w:val="3"/>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Considering the law enforcement response to the Orlando shooting, advocate a position for or against police militarization.</w:t>
      </w:r>
    </w:p>
    <w:p w:rsidR="00380378" w:rsidRPr="00380378" w:rsidRDefault="00380378" w:rsidP="00380378">
      <w:pPr>
        <w:shd w:val="clear" w:color="auto" w:fill="C4D5DD"/>
        <w:spacing w:line="312" w:lineRule="atLeast"/>
        <w:outlineLvl w:val="2"/>
        <w:rPr>
          <w:rFonts w:ascii="Arial" w:eastAsia="Times New Roman" w:hAnsi="Arial" w:cs="Arial"/>
          <w:b/>
          <w:bCs/>
          <w:color w:val="005697"/>
          <w:sz w:val="29"/>
          <w:szCs w:val="29"/>
        </w:rPr>
      </w:pPr>
      <w:r w:rsidRPr="00380378">
        <w:rPr>
          <w:rFonts w:ascii="Arial" w:eastAsia="Times New Roman" w:hAnsi="Arial" w:cs="Arial"/>
          <w:b/>
          <w:bCs/>
          <w:color w:val="005697"/>
          <w:sz w:val="29"/>
          <w:szCs w:val="29"/>
        </w:rPr>
        <w:t>SLP Assignment Expectations</w:t>
      </w:r>
    </w:p>
    <w:p w:rsidR="00380378" w:rsidRPr="00380378" w:rsidRDefault="00380378" w:rsidP="00380378">
      <w:pPr>
        <w:spacing w:before="100" w:beforeAutospacing="1" w:after="100" w:afterAutospacing="1" w:line="312" w:lineRule="atLeast"/>
        <w:ind w:left="1050" w:right="1050"/>
        <w:rPr>
          <w:rFonts w:ascii="Arial" w:eastAsia="Times New Roman" w:hAnsi="Arial" w:cs="Arial"/>
          <w:color w:val="363636"/>
        </w:rPr>
      </w:pPr>
      <w:r w:rsidRPr="00380378">
        <w:rPr>
          <w:rFonts w:ascii="Arial" w:eastAsia="Times New Roman" w:hAnsi="Arial" w:cs="Arial"/>
          <w:color w:val="363636"/>
        </w:rPr>
        <w:t>Length: This SLP Assignment should be at least 5</w:t>
      </w:r>
      <w:r>
        <w:rPr>
          <w:rFonts w:ascii="Arial" w:eastAsia="Times New Roman" w:hAnsi="Arial" w:cs="Arial"/>
          <w:color w:val="363636"/>
        </w:rPr>
        <w:t>-7</w:t>
      </w:r>
      <w:r w:rsidRPr="00380378">
        <w:rPr>
          <w:rFonts w:ascii="Arial" w:eastAsia="Times New Roman" w:hAnsi="Arial" w:cs="Arial"/>
          <w:color w:val="363636"/>
        </w:rPr>
        <w:t xml:space="preserve"> pages not counting the title page and references.</w:t>
      </w:r>
    </w:p>
    <w:p w:rsidR="00380378" w:rsidRPr="00380378" w:rsidRDefault="00380378" w:rsidP="00380378">
      <w:pPr>
        <w:spacing w:before="100" w:beforeAutospacing="1" w:after="100" w:afterAutospacing="1" w:line="312" w:lineRule="atLeast"/>
        <w:ind w:left="1050" w:right="1050"/>
        <w:rPr>
          <w:rFonts w:ascii="Arial" w:eastAsia="Times New Roman" w:hAnsi="Arial" w:cs="Arial"/>
          <w:color w:val="363636"/>
        </w:rPr>
      </w:pPr>
      <w:r w:rsidRPr="00380378">
        <w:rPr>
          <w:rFonts w:ascii="Arial" w:eastAsia="Times New Roman" w:hAnsi="Arial" w:cs="Arial"/>
          <w:color w:val="363636"/>
        </w:rPr>
        <w:t>References: At least two references should be included from academic sources (e.g. peer-reviewed journal articles). Required readings are included. Quoted material should not exceed 10% of the total paper (since the focus of these assignments is critical thinking). Use your own words and build on t</w:t>
      </w:r>
      <w:bookmarkStart w:id="0" w:name="_GoBack"/>
      <w:bookmarkEnd w:id="0"/>
      <w:r w:rsidRPr="00380378">
        <w:rPr>
          <w:rFonts w:ascii="Arial" w:eastAsia="Times New Roman" w:hAnsi="Arial" w:cs="Arial"/>
          <w:color w:val="363636"/>
        </w:rPr>
        <w:t>he ideas of others. When material is copied verbatim from external sources, it MUST be enclosed in quotes. The references should be cited within the text and also listed at the end of the assignment in the References section (preferably in APA format).</w:t>
      </w:r>
    </w:p>
    <w:p w:rsidR="00380378" w:rsidRPr="00380378" w:rsidRDefault="00380378" w:rsidP="00380378">
      <w:pPr>
        <w:spacing w:before="100" w:beforeAutospacing="1" w:after="100" w:afterAutospacing="1" w:line="312" w:lineRule="atLeast"/>
        <w:ind w:left="1050" w:right="1050"/>
        <w:rPr>
          <w:rFonts w:ascii="Arial" w:eastAsia="Times New Roman" w:hAnsi="Arial" w:cs="Arial"/>
          <w:color w:val="363636"/>
        </w:rPr>
      </w:pPr>
      <w:r w:rsidRPr="00380378">
        <w:rPr>
          <w:rFonts w:ascii="Arial" w:eastAsia="Times New Roman" w:hAnsi="Arial" w:cs="Arial"/>
          <w:color w:val="363636"/>
        </w:rPr>
        <w:t>Organization: Subheadings should be used to organize your paper according to question.</w:t>
      </w:r>
    </w:p>
    <w:p w:rsidR="00380378" w:rsidRPr="00380378" w:rsidRDefault="00380378" w:rsidP="00380378">
      <w:pPr>
        <w:spacing w:before="100" w:beforeAutospacing="1" w:after="100" w:afterAutospacing="1" w:line="312" w:lineRule="atLeast"/>
        <w:ind w:left="1050" w:right="1050"/>
        <w:rPr>
          <w:rFonts w:ascii="Arial" w:eastAsia="Times New Roman" w:hAnsi="Arial" w:cs="Arial"/>
          <w:color w:val="363636"/>
        </w:rPr>
      </w:pPr>
      <w:r w:rsidRPr="00380378">
        <w:rPr>
          <w:rFonts w:ascii="Arial" w:eastAsia="Times New Roman" w:hAnsi="Arial" w:cs="Arial"/>
          <w:color w:val="363636"/>
        </w:rPr>
        <w:t xml:space="preserve">Grammar and Spelling: While no points are deducted for minor errors, assignments are expected to adhere to standard guidelines </w:t>
      </w:r>
      <w:r w:rsidRPr="00380378">
        <w:rPr>
          <w:rFonts w:ascii="Arial" w:eastAsia="Times New Roman" w:hAnsi="Arial" w:cs="Arial"/>
          <w:color w:val="363636"/>
        </w:rPr>
        <w:lastRenderedPageBreak/>
        <w:t>of grammar, spelling, punctuation, and sentence syntax. Points may be deducted if grammar and spelling impact clarity.</w:t>
      </w:r>
    </w:p>
    <w:p w:rsidR="00380378" w:rsidRPr="00380378" w:rsidRDefault="00380378" w:rsidP="00380378">
      <w:pPr>
        <w:spacing w:before="100" w:beforeAutospacing="1" w:after="100" w:afterAutospacing="1" w:line="312" w:lineRule="atLeast"/>
        <w:ind w:left="1050" w:right="1050"/>
        <w:rPr>
          <w:rFonts w:ascii="Arial" w:eastAsia="Times New Roman" w:hAnsi="Arial" w:cs="Arial"/>
          <w:color w:val="363636"/>
        </w:rPr>
      </w:pPr>
      <w:r w:rsidRPr="00380378">
        <w:rPr>
          <w:rFonts w:ascii="Arial" w:eastAsia="Times New Roman" w:hAnsi="Arial" w:cs="Arial"/>
          <w:b/>
          <w:bCs/>
          <w:color w:val="363636"/>
        </w:rPr>
        <w:t>The following items will be assessed in particular:</w:t>
      </w:r>
    </w:p>
    <w:p w:rsidR="00380378" w:rsidRPr="00380378" w:rsidRDefault="00380378" w:rsidP="00380378">
      <w:pPr>
        <w:numPr>
          <w:ilvl w:val="0"/>
          <w:numId w:val="4"/>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Relevance: All content is connected to the question.</w:t>
      </w:r>
    </w:p>
    <w:p w:rsidR="00380378" w:rsidRPr="00380378" w:rsidRDefault="00380378" w:rsidP="00380378">
      <w:pPr>
        <w:numPr>
          <w:ilvl w:val="0"/>
          <w:numId w:val="4"/>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Precision: Specific question is addressed. Statements, facts, and statistics are specific and accurate.</w:t>
      </w:r>
    </w:p>
    <w:p w:rsidR="00380378" w:rsidRPr="00380378" w:rsidRDefault="00380378" w:rsidP="00380378">
      <w:pPr>
        <w:numPr>
          <w:ilvl w:val="0"/>
          <w:numId w:val="4"/>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Depth of discussion: Present and integrate points that lead to deeper issues.</w:t>
      </w:r>
    </w:p>
    <w:p w:rsidR="00380378" w:rsidRPr="00380378" w:rsidRDefault="00380378" w:rsidP="00380378">
      <w:pPr>
        <w:numPr>
          <w:ilvl w:val="0"/>
          <w:numId w:val="4"/>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Breadth: Multiple perspectives and references, multiple issues and factors considered.</w:t>
      </w:r>
    </w:p>
    <w:p w:rsidR="00380378" w:rsidRPr="00380378" w:rsidRDefault="00380378" w:rsidP="00380378">
      <w:pPr>
        <w:numPr>
          <w:ilvl w:val="0"/>
          <w:numId w:val="4"/>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Evidence: Points are well-supported with facts, statistics and references.</w:t>
      </w:r>
    </w:p>
    <w:p w:rsidR="00380378" w:rsidRPr="00380378" w:rsidRDefault="00380378" w:rsidP="00380378">
      <w:pPr>
        <w:numPr>
          <w:ilvl w:val="0"/>
          <w:numId w:val="4"/>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Logic: Presented discussion makes sense, conclusions are logically supported by premises, statements, or factual information.</w:t>
      </w:r>
    </w:p>
    <w:p w:rsidR="00380378" w:rsidRPr="00380378" w:rsidRDefault="00380378" w:rsidP="00380378">
      <w:pPr>
        <w:numPr>
          <w:ilvl w:val="0"/>
          <w:numId w:val="4"/>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Clarity: Writing is concise, understandable, and contains sufficient detail or examples.</w:t>
      </w:r>
    </w:p>
    <w:p w:rsidR="00380378" w:rsidRPr="00380378" w:rsidRDefault="00380378" w:rsidP="00380378">
      <w:pPr>
        <w:numPr>
          <w:ilvl w:val="0"/>
          <w:numId w:val="4"/>
        </w:numPr>
        <w:spacing w:line="312" w:lineRule="atLeast"/>
        <w:ind w:left="750" w:right="1050"/>
        <w:rPr>
          <w:rFonts w:ascii="Arial" w:eastAsia="Times New Roman" w:hAnsi="Arial" w:cs="Arial"/>
          <w:color w:val="363636"/>
        </w:rPr>
      </w:pPr>
      <w:r w:rsidRPr="00380378">
        <w:rPr>
          <w:rFonts w:ascii="Arial" w:eastAsia="Times New Roman" w:hAnsi="Arial" w:cs="Arial"/>
          <w:color w:val="363636"/>
        </w:rPr>
        <w:t>Objectivity: Avoid use of first person and subjective bias.</w:t>
      </w:r>
    </w:p>
    <w:p w:rsidR="009117A7" w:rsidRDefault="00380378"/>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9D5"/>
    <w:multiLevelType w:val="multilevel"/>
    <w:tmpl w:val="68C81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C712DE"/>
    <w:multiLevelType w:val="multilevel"/>
    <w:tmpl w:val="E12A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90D9D"/>
    <w:multiLevelType w:val="multilevel"/>
    <w:tmpl w:val="E92C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93EC2"/>
    <w:multiLevelType w:val="multilevel"/>
    <w:tmpl w:val="C86A36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78"/>
    <w:rsid w:val="00380378"/>
    <w:rsid w:val="004B369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DF4F6"/>
  <w15:chartTrackingRefBased/>
  <w15:docId w15:val="{024EB14E-2500-5544-A9D9-CA92579A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380378"/>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38037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3803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03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0378"/>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380378"/>
    <w:rPr>
      <w:color w:val="0000FF"/>
      <w:u w:val="single"/>
    </w:rPr>
  </w:style>
  <w:style w:type="character" w:styleId="Strong">
    <w:name w:val="Strong"/>
    <w:basedOn w:val="DefaultParagraphFont"/>
    <w:uiPriority w:val="22"/>
    <w:qFormat/>
    <w:rsid w:val="00380378"/>
    <w:rPr>
      <w:b/>
      <w:bCs/>
    </w:rPr>
  </w:style>
  <w:style w:type="character" w:customStyle="1" w:styleId="apple-converted-space">
    <w:name w:val="apple-converted-space"/>
    <w:basedOn w:val="DefaultParagraphFont"/>
    <w:rsid w:val="0038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3346">
      <w:bodyDiv w:val="1"/>
      <w:marLeft w:val="0"/>
      <w:marRight w:val="0"/>
      <w:marTop w:val="0"/>
      <w:marBottom w:val="0"/>
      <w:divBdr>
        <w:top w:val="none" w:sz="0" w:space="0" w:color="auto"/>
        <w:left w:val="none" w:sz="0" w:space="0" w:color="auto"/>
        <w:bottom w:val="none" w:sz="0" w:space="0" w:color="auto"/>
        <w:right w:val="none" w:sz="0" w:space="0" w:color="auto"/>
      </w:divBdr>
      <w:divsChild>
        <w:div w:id="1484665598">
          <w:marLeft w:val="0"/>
          <w:marRight w:val="0"/>
          <w:marTop w:val="0"/>
          <w:marBottom w:val="0"/>
          <w:divBdr>
            <w:top w:val="none" w:sz="0" w:space="0" w:color="auto"/>
            <w:left w:val="none" w:sz="0" w:space="0" w:color="auto"/>
            <w:bottom w:val="none" w:sz="0" w:space="0" w:color="auto"/>
            <w:right w:val="none" w:sz="0" w:space="0" w:color="auto"/>
          </w:divBdr>
        </w:div>
        <w:div w:id="109983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qU304xZG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aUVx-e747Y)." TargetMode="External"/><Relationship Id="rId5" Type="http://schemas.openxmlformats.org/officeDocument/2006/relationships/hyperlink" Target="https://www.youtube.com/watch?v=PaUVx-e747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2021-01-30T22:48:00Z</dcterms:created>
  <dcterms:modified xsi:type="dcterms:W3CDTF">2021-01-30T22:49:00Z</dcterms:modified>
</cp:coreProperties>
</file>