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CD541" w14:textId="77777777" w:rsidR="0090423B" w:rsidRPr="0090423B" w:rsidRDefault="0090423B" w:rsidP="0090423B">
      <w:pPr>
        <w:spacing w:after="20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CCD542" w14:textId="77777777" w:rsidR="0090423B" w:rsidRPr="0090423B" w:rsidRDefault="0090423B" w:rsidP="0090423B">
      <w:pPr>
        <w:spacing w:after="20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CCD543" w14:textId="77777777" w:rsidR="0090423B" w:rsidRPr="0090423B" w:rsidRDefault="0090423B" w:rsidP="0090423B">
      <w:pPr>
        <w:spacing w:after="20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423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CCD552" w14:textId="382F47CE" w:rsidR="0090423B" w:rsidRPr="001D351A" w:rsidRDefault="00C202B6" w:rsidP="003F11C6">
      <w:pPr>
        <w:spacing w:after="20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Journal</w:t>
      </w:r>
      <w:r w:rsidR="00BC2CAE">
        <w:rPr>
          <w:rFonts w:ascii="Times New Roman" w:hAnsi="Times New Roman"/>
          <w:sz w:val="24"/>
          <w:szCs w:val="24"/>
        </w:rPr>
        <w:t>#</w:t>
      </w:r>
      <w:r w:rsidR="00B77AA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FCCD553" w14:textId="6DB39B7C" w:rsidR="005F35F2" w:rsidRDefault="00D72FC4" w:rsidP="00FE1D7C">
      <w:pPr>
        <w:spacing w:after="20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Silf</w:t>
      </w:r>
      <w:r w:rsidR="009D1686">
        <w:rPr>
          <w:rFonts w:ascii="Times New Roman" w:eastAsia="Calibri" w:hAnsi="Times New Roman" w:cs="Times New Roman"/>
          <w:sz w:val="24"/>
          <w:szCs w:val="24"/>
        </w:rPr>
        <w:t>'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book (</w:t>
      </w:r>
      <w:r w:rsidR="00CB3BC2">
        <w:rPr>
          <w:rFonts w:ascii="Times New Roman" w:eastAsia="Calibri" w:hAnsi="Times New Roman" w:cs="Times New Roman"/>
          <w:sz w:val="24"/>
          <w:szCs w:val="24"/>
        </w:rPr>
        <w:t>2009</w:t>
      </w:r>
      <w:r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B13E0E">
        <w:rPr>
          <w:rFonts w:ascii="Times New Roman" w:eastAsia="Calibri" w:hAnsi="Times New Roman" w:cs="Times New Roman"/>
          <w:sz w:val="24"/>
          <w:szCs w:val="24"/>
        </w:rPr>
        <w:t>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author explores </w:t>
      </w:r>
      <w:r w:rsidR="00B13E0E">
        <w:rPr>
          <w:rFonts w:ascii="Times New Roman" w:eastAsia="Calibri" w:hAnsi="Times New Roman" w:cs="Times New Roman"/>
          <w:sz w:val="24"/>
          <w:szCs w:val="24"/>
        </w:rPr>
        <w:t>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pain </w:t>
      </w:r>
      <w:r w:rsidR="00B13E0E">
        <w:rPr>
          <w:rFonts w:ascii="Times New Roman" w:eastAsia="Calibri" w:hAnsi="Times New Roman" w:cs="Times New Roman"/>
          <w:sz w:val="24"/>
          <w:szCs w:val="24"/>
        </w:rPr>
        <w:t>associated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with human life and </w:t>
      </w:r>
      <w:r w:rsidR="00B13E0E">
        <w:rPr>
          <w:rFonts w:ascii="Times New Roman" w:eastAsia="Calibri" w:hAnsi="Times New Roman" w:cs="Times New Roman"/>
          <w:sz w:val="24"/>
          <w:szCs w:val="24"/>
        </w:rPr>
        <w:t>suffering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. In particular, </w:t>
      </w:r>
      <w:r w:rsidR="00CE2599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="00B13E0E">
        <w:rPr>
          <w:rFonts w:ascii="Times New Roman" w:eastAsia="Calibri" w:hAnsi="Times New Roman" w:cs="Times New Roman"/>
          <w:sz w:val="24"/>
          <w:szCs w:val="24"/>
        </w:rPr>
        <w:t>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first and second </w:t>
      </w:r>
      <w:r w:rsidR="00B13E0E">
        <w:rPr>
          <w:rFonts w:ascii="Times New Roman" w:eastAsia="Calibri" w:hAnsi="Times New Roman" w:cs="Times New Roman"/>
          <w:sz w:val="24"/>
          <w:szCs w:val="24"/>
        </w:rPr>
        <w:t>chapters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13E0E">
        <w:rPr>
          <w:rFonts w:ascii="Times New Roman" w:eastAsia="Calibri" w:hAnsi="Times New Roman" w:cs="Times New Roman"/>
          <w:sz w:val="24"/>
          <w:szCs w:val="24"/>
        </w:rPr>
        <w:t>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3E0E">
        <w:rPr>
          <w:rFonts w:ascii="Times New Roman" w:eastAsia="Calibri" w:hAnsi="Times New Roman" w:cs="Times New Roman"/>
          <w:sz w:val="24"/>
          <w:szCs w:val="24"/>
        </w:rPr>
        <w:t>book</w:t>
      </w:r>
      <w:r>
        <w:rPr>
          <w:rFonts w:ascii="Times New Roman" w:eastAsia="Calibri" w:hAnsi="Times New Roman" w:cs="Times New Roman"/>
          <w:sz w:val="24"/>
          <w:szCs w:val="24"/>
        </w:rPr>
        <w:t xml:space="preserve"> explores </w:t>
      </w:r>
      <w:r w:rsidR="00B13E0E">
        <w:rPr>
          <w:rFonts w:ascii="Times New Roman" w:eastAsia="Calibri" w:hAnsi="Times New Roman" w:cs="Times New Roman"/>
          <w:sz w:val="24"/>
          <w:szCs w:val="24"/>
        </w:rPr>
        <w:t>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pain </w:t>
      </w:r>
      <w:r w:rsidR="00B13E0E">
        <w:rPr>
          <w:rFonts w:ascii="Times New Roman" w:eastAsia="Calibri" w:hAnsi="Times New Roman" w:cs="Times New Roman"/>
          <w:sz w:val="24"/>
          <w:szCs w:val="24"/>
        </w:rPr>
        <w:t>of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undergoing </w:t>
      </w:r>
      <w:r w:rsidR="00B13E0E">
        <w:rPr>
          <w:rFonts w:ascii="Times New Roman" w:eastAsia="Calibri" w:hAnsi="Times New Roman" w:cs="Times New Roman"/>
          <w:sz w:val="24"/>
          <w:szCs w:val="24"/>
        </w:rPr>
        <w:t>changes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B13E0E">
        <w:rPr>
          <w:rFonts w:ascii="Times New Roman" w:eastAsia="Calibri" w:hAnsi="Times New Roman" w:cs="Times New Roman"/>
          <w:sz w:val="24"/>
          <w:szCs w:val="24"/>
        </w:rPr>
        <w:t>transitions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Similarly, </w:t>
      </w:r>
      <w:r w:rsidR="00B13E0E">
        <w:rPr>
          <w:rFonts w:ascii="Times New Roman" w:eastAsia="Calibri" w:hAnsi="Times New Roman" w:cs="Times New Roman"/>
          <w:sz w:val="24"/>
          <w:szCs w:val="24"/>
        </w:rPr>
        <w:t>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3E0E">
        <w:rPr>
          <w:rFonts w:ascii="Times New Roman" w:eastAsia="Calibri" w:hAnsi="Times New Roman" w:cs="Times New Roman"/>
          <w:sz w:val="24"/>
          <w:szCs w:val="24"/>
        </w:rPr>
        <w:t>chapters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provide insights on pain and suffering through personal accounts and close friends. As noted in </w:t>
      </w:r>
      <w:r w:rsidR="00B13E0E">
        <w:rPr>
          <w:rFonts w:ascii="Times New Roman" w:eastAsia="Calibri" w:hAnsi="Times New Roman" w:cs="Times New Roman"/>
          <w:sz w:val="24"/>
          <w:szCs w:val="24"/>
        </w:rPr>
        <w:t>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book, </w:t>
      </w:r>
      <w:r w:rsidR="009D1686">
        <w:rPr>
          <w:rFonts w:ascii="Times New Roman" w:eastAsia="Calibri" w:hAnsi="Times New Roman" w:cs="Times New Roman"/>
          <w:sz w:val="24"/>
          <w:szCs w:val="24"/>
        </w:rPr>
        <w:t>"</w:t>
      </w:r>
      <w:r>
        <w:rPr>
          <w:rFonts w:ascii="Times New Roman" w:eastAsia="Calibri" w:hAnsi="Times New Roman" w:cs="Times New Roman"/>
          <w:sz w:val="24"/>
          <w:szCs w:val="24"/>
        </w:rPr>
        <w:t xml:space="preserve">everywhere we turn, we see the immediacy of the danger. Across the street, a house stands empty, repossessed by </w:t>
      </w:r>
      <w:r w:rsidR="00B13E0E">
        <w:rPr>
          <w:rFonts w:ascii="Times New Roman" w:eastAsia="Calibri" w:hAnsi="Times New Roman" w:cs="Times New Roman"/>
          <w:sz w:val="24"/>
          <w:szCs w:val="24"/>
        </w:rPr>
        <w:t>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bank because </w:t>
      </w:r>
      <w:r w:rsidR="00B13E0E">
        <w:rPr>
          <w:rFonts w:ascii="Times New Roman" w:eastAsia="Calibri" w:hAnsi="Times New Roman" w:cs="Times New Roman"/>
          <w:sz w:val="24"/>
          <w:szCs w:val="24"/>
        </w:rPr>
        <w:t>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people who called it </w:t>
      </w:r>
      <w:r w:rsidR="00B13E0E">
        <w:rPr>
          <w:rFonts w:ascii="Times New Roman" w:eastAsia="Calibri" w:hAnsi="Times New Roman" w:cs="Times New Roman"/>
          <w:sz w:val="24"/>
          <w:szCs w:val="24"/>
        </w:rPr>
        <w:t>home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default</w:t>
      </w:r>
      <w:r w:rsidR="003D37EB">
        <w:rPr>
          <w:rFonts w:ascii="Times New Roman" w:eastAsia="Calibri" w:hAnsi="Times New Roman" w:cs="Times New Roman"/>
          <w:sz w:val="24"/>
          <w:szCs w:val="24"/>
        </w:rPr>
        <w:t>ed on their mortgage repayments</w:t>
      </w:r>
      <w:r w:rsidR="009D1686">
        <w:rPr>
          <w:rFonts w:ascii="Times New Roman" w:eastAsia="Calibri" w:hAnsi="Times New Roman" w:cs="Times New Roman"/>
          <w:sz w:val="24"/>
          <w:szCs w:val="24"/>
        </w:rPr>
        <w:t>"</w:t>
      </w:r>
      <w:r w:rsidR="003D37E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B13E0E">
        <w:rPr>
          <w:rFonts w:ascii="Times New Roman" w:eastAsia="Calibri" w:hAnsi="Times New Roman" w:cs="Times New Roman"/>
          <w:sz w:val="24"/>
          <w:szCs w:val="24"/>
        </w:rPr>
        <w:t>S</w:t>
      </w:r>
      <w:r w:rsidR="00217E83">
        <w:rPr>
          <w:rFonts w:ascii="Times New Roman" w:eastAsia="Calibri" w:hAnsi="Times New Roman" w:cs="Times New Roman"/>
          <w:sz w:val="24"/>
          <w:szCs w:val="24"/>
        </w:rPr>
        <w:t>i</w:t>
      </w:r>
      <w:r w:rsidR="00B13E0E">
        <w:rPr>
          <w:rFonts w:ascii="Times New Roman" w:eastAsia="Calibri" w:hAnsi="Times New Roman" w:cs="Times New Roman"/>
          <w:sz w:val="24"/>
          <w:szCs w:val="24"/>
        </w:rPr>
        <w:t>lf</w:t>
      </w:r>
      <w:proofErr w:type="spellEnd"/>
      <w:r w:rsidR="003D37EB">
        <w:rPr>
          <w:rFonts w:ascii="Times New Roman" w:eastAsia="Calibri" w:hAnsi="Times New Roman" w:cs="Times New Roman"/>
          <w:sz w:val="24"/>
          <w:szCs w:val="24"/>
        </w:rPr>
        <w:t xml:space="preserve">, p. 12).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37EB">
        <w:rPr>
          <w:rFonts w:ascii="Times New Roman" w:eastAsia="Calibri" w:hAnsi="Times New Roman" w:cs="Times New Roman"/>
          <w:sz w:val="24"/>
          <w:szCs w:val="24"/>
        </w:rPr>
        <w:t xml:space="preserve">The interaction with </w:t>
      </w:r>
      <w:r w:rsidR="00B13E0E">
        <w:rPr>
          <w:rFonts w:ascii="Times New Roman" w:eastAsia="Calibri" w:hAnsi="Times New Roman" w:cs="Times New Roman"/>
          <w:sz w:val="24"/>
          <w:szCs w:val="24"/>
        </w:rPr>
        <w:t>the</w:t>
      </w:r>
      <w:r w:rsidR="003D37EB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217E83">
        <w:rPr>
          <w:rFonts w:ascii="Times New Roman" w:eastAsia="Calibri" w:hAnsi="Times New Roman" w:cs="Times New Roman"/>
          <w:sz w:val="24"/>
          <w:szCs w:val="24"/>
        </w:rPr>
        <w:t>wo chapters' theme</w:t>
      </w:r>
      <w:r w:rsidR="003D37EB">
        <w:rPr>
          <w:rFonts w:ascii="Times New Roman" w:eastAsia="Calibri" w:hAnsi="Times New Roman" w:cs="Times New Roman"/>
          <w:sz w:val="24"/>
          <w:szCs w:val="24"/>
        </w:rPr>
        <w:t>s ha</w:t>
      </w:r>
      <w:r w:rsidR="00CE2599">
        <w:rPr>
          <w:rFonts w:ascii="Times New Roman" w:eastAsia="Calibri" w:hAnsi="Times New Roman" w:cs="Times New Roman"/>
          <w:sz w:val="24"/>
          <w:szCs w:val="24"/>
        </w:rPr>
        <w:t>s</w:t>
      </w:r>
      <w:r w:rsidR="003D37EB">
        <w:rPr>
          <w:rFonts w:ascii="Times New Roman" w:eastAsia="Calibri" w:hAnsi="Times New Roman" w:cs="Times New Roman"/>
          <w:sz w:val="24"/>
          <w:szCs w:val="24"/>
        </w:rPr>
        <w:t xml:space="preserve"> evoked </w:t>
      </w:r>
      <w:r w:rsidR="00217E83">
        <w:rPr>
          <w:rFonts w:ascii="Times New Roman" w:eastAsia="Calibri" w:hAnsi="Times New Roman" w:cs="Times New Roman"/>
          <w:sz w:val="24"/>
          <w:szCs w:val="24"/>
        </w:rPr>
        <w:t>hope in me,</w:t>
      </w:r>
      <w:r w:rsidR="003D37EB">
        <w:rPr>
          <w:rFonts w:ascii="Times New Roman" w:eastAsia="Calibri" w:hAnsi="Times New Roman" w:cs="Times New Roman"/>
          <w:sz w:val="24"/>
          <w:szCs w:val="24"/>
        </w:rPr>
        <w:t xml:space="preserve"> knowing that all human beings are subjected to suffering. I</w:t>
      </w:r>
      <w:r w:rsidR="00CB3BC2">
        <w:rPr>
          <w:rFonts w:ascii="Times New Roman" w:eastAsia="Calibri" w:hAnsi="Times New Roman" w:cs="Times New Roman"/>
          <w:sz w:val="24"/>
          <w:szCs w:val="24"/>
        </w:rPr>
        <w:t>n</w:t>
      </w:r>
      <w:r w:rsidR="003D37EB">
        <w:rPr>
          <w:rFonts w:ascii="Times New Roman" w:eastAsia="Calibri" w:hAnsi="Times New Roman" w:cs="Times New Roman"/>
          <w:sz w:val="24"/>
          <w:szCs w:val="24"/>
        </w:rPr>
        <w:t xml:space="preserve"> turn, this book has strengthened my resolve </w:t>
      </w:r>
      <w:r w:rsidR="00432AA4">
        <w:rPr>
          <w:rFonts w:ascii="Times New Roman" w:eastAsia="Calibri" w:hAnsi="Times New Roman" w:cs="Times New Roman"/>
          <w:sz w:val="24"/>
          <w:szCs w:val="24"/>
        </w:rPr>
        <w:t>to</w:t>
      </w:r>
      <w:r w:rsidR="003D37EB">
        <w:rPr>
          <w:rFonts w:ascii="Times New Roman" w:eastAsia="Calibri" w:hAnsi="Times New Roman" w:cs="Times New Roman"/>
          <w:sz w:val="24"/>
          <w:szCs w:val="24"/>
        </w:rPr>
        <w:t xml:space="preserve"> overcome d</w:t>
      </w:r>
      <w:r w:rsidR="00CB3BC2">
        <w:rPr>
          <w:rFonts w:ascii="Times New Roman" w:eastAsia="Calibri" w:hAnsi="Times New Roman" w:cs="Times New Roman"/>
          <w:sz w:val="24"/>
          <w:szCs w:val="24"/>
        </w:rPr>
        <w:t xml:space="preserve">aily challenges and </w:t>
      </w:r>
      <w:r w:rsidR="00432AA4">
        <w:rPr>
          <w:rFonts w:ascii="Times New Roman" w:eastAsia="Calibri" w:hAnsi="Times New Roman" w:cs="Times New Roman"/>
          <w:sz w:val="24"/>
          <w:szCs w:val="24"/>
        </w:rPr>
        <w:t>the</w:t>
      </w:r>
      <w:r w:rsidR="00CB3BC2">
        <w:rPr>
          <w:rFonts w:ascii="Times New Roman" w:eastAsia="Calibri" w:hAnsi="Times New Roman" w:cs="Times New Roman"/>
          <w:sz w:val="24"/>
          <w:szCs w:val="24"/>
        </w:rPr>
        <w:t xml:space="preserve"> suffering of </w:t>
      </w:r>
      <w:r w:rsidR="00D33289">
        <w:rPr>
          <w:rFonts w:ascii="Times New Roman" w:eastAsia="Calibri" w:hAnsi="Times New Roman" w:cs="Times New Roman"/>
          <w:sz w:val="24"/>
          <w:szCs w:val="24"/>
        </w:rPr>
        <w:t>my current circumstances of grieving</w:t>
      </w:r>
      <w:r w:rsidR="00CB3BC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0B36DC" w14:textId="77777777" w:rsidR="008C316F" w:rsidRDefault="00CB3BC2" w:rsidP="00FE1D7C">
      <w:pPr>
        <w:pStyle w:val="NormalWeb"/>
        <w:shd w:val="clear" w:color="auto" w:fill="FFFFFF"/>
        <w:spacing w:before="0" w:beforeAutospacing="0" w:after="255" w:afterAutospacing="0" w:line="480" w:lineRule="auto"/>
        <w:rPr>
          <w:rFonts w:ascii="Arial" w:hAnsi="Arial" w:cs="Arial"/>
          <w:color w:val="313131"/>
          <w:sz w:val="20"/>
          <w:szCs w:val="20"/>
        </w:rPr>
      </w:pPr>
      <w:r>
        <w:rPr>
          <w:rFonts w:eastAsia="Calibri"/>
        </w:rPr>
        <w:t xml:space="preserve">The interaction with </w:t>
      </w:r>
      <w:r w:rsidR="00432AA4">
        <w:rPr>
          <w:rFonts w:eastAsia="Calibri"/>
        </w:rPr>
        <w:t>the</w:t>
      </w:r>
      <w:r>
        <w:rPr>
          <w:rFonts w:eastAsia="Calibri"/>
        </w:rPr>
        <w:t xml:space="preserve"> </w:t>
      </w:r>
      <w:r w:rsidR="00BC2CAE">
        <w:rPr>
          <w:rFonts w:eastAsia="Calibri"/>
        </w:rPr>
        <w:t>book's contents</w:t>
      </w:r>
      <w:r>
        <w:rPr>
          <w:rFonts w:eastAsia="Calibri"/>
        </w:rPr>
        <w:t xml:space="preserve"> has </w:t>
      </w:r>
      <w:r w:rsidR="00432AA4">
        <w:rPr>
          <w:rFonts w:eastAsia="Calibri"/>
        </w:rPr>
        <w:t>also</w:t>
      </w:r>
      <w:r>
        <w:rPr>
          <w:rFonts w:eastAsia="Calibri"/>
        </w:rPr>
        <w:t xml:space="preserve"> contributed to an affirmation of </w:t>
      </w:r>
      <w:r w:rsidR="004016AD">
        <w:rPr>
          <w:rFonts w:eastAsia="Calibri"/>
        </w:rPr>
        <w:t>redemptive suffering's theological concept</w:t>
      </w:r>
      <w:r>
        <w:rPr>
          <w:rFonts w:eastAsia="Calibri"/>
        </w:rPr>
        <w:t xml:space="preserve">. </w:t>
      </w:r>
      <w:r w:rsidR="00432AA4">
        <w:rPr>
          <w:rFonts w:eastAsia="Calibri"/>
        </w:rPr>
        <w:t>According</w:t>
      </w:r>
      <w:r>
        <w:rPr>
          <w:rFonts w:eastAsia="Calibri"/>
        </w:rPr>
        <w:t xml:space="preserve"> to </w:t>
      </w:r>
      <w:r w:rsidR="00B13E0E">
        <w:rPr>
          <w:rFonts w:eastAsia="Calibri"/>
        </w:rPr>
        <w:t xml:space="preserve">Ellsberg </w:t>
      </w:r>
      <w:r>
        <w:rPr>
          <w:rFonts w:eastAsia="Calibri"/>
        </w:rPr>
        <w:t>(</w:t>
      </w:r>
      <w:r w:rsidR="00B13E0E">
        <w:rPr>
          <w:rFonts w:eastAsia="Calibri"/>
        </w:rPr>
        <w:t>2009</w:t>
      </w:r>
      <w:r>
        <w:rPr>
          <w:rFonts w:eastAsia="Calibri"/>
        </w:rPr>
        <w:t>)</w:t>
      </w:r>
      <w:r w:rsidR="00CE2599">
        <w:rPr>
          <w:rFonts w:eastAsia="Calibri"/>
        </w:rPr>
        <w:t>,</w:t>
      </w:r>
      <w:r>
        <w:rPr>
          <w:rFonts w:eastAsia="Calibri"/>
        </w:rPr>
        <w:t xml:space="preserve"> redemptive suffering can offer the fair punishment for one</w:t>
      </w:r>
      <w:r w:rsidR="009D1686">
        <w:rPr>
          <w:rFonts w:eastAsia="Calibri"/>
        </w:rPr>
        <w:t>'</w:t>
      </w:r>
      <w:r>
        <w:rPr>
          <w:rFonts w:eastAsia="Calibri"/>
        </w:rPr>
        <w:t xml:space="preserve">s sins and contribute to </w:t>
      </w:r>
      <w:r w:rsidR="00432AA4">
        <w:rPr>
          <w:rFonts w:eastAsia="Calibri"/>
        </w:rPr>
        <w:t>perpetual</w:t>
      </w:r>
      <w:r>
        <w:rPr>
          <w:rFonts w:eastAsia="Calibri"/>
        </w:rPr>
        <w:t xml:space="preserve"> fulfi</w:t>
      </w:r>
      <w:r w:rsidR="00250579">
        <w:rPr>
          <w:rFonts w:eastAsia="Calibri"/>
        </w:rPr>
        <w:t>l</w:t>
      </w:r>
      <w:r>
        <w:rPr>
          <w:rFonts w:eastAsia="Calibri"/>
        </w:rPr>
        <w:t xml:space="preserve">lment. </w:t>
      </w:r>
      <w:r w:rsidR="008C316F">
        <w:rPr>
          <w:rFonts w:ascii="Arial" w:hAnsi="Arial" w:cs="Arial"/>
          <w:color w:val="313131"/>
          <w:sz w:val="20"/>
          <w:szCs w:val="20"/>
        </w:rPr>
        <w:t xml:space="preserve">Narrated Abu Huraira (RA): Allah’s Messenger (peace be upon him) said, </w:t>
      </w:r>
      <w:proofErr w:type="gramStart"/>
      <w:r w:rsidR="008C316F">
        <w:rPr>
          <w:rFonts w:ascii="Arial" w:hAnsi="Arial" w:cs="Arial"/>
          <w:color w:val="313131"/>
          <w:sz w:val="20"/>
          <w:szCs w:val="20"/>
        </w:rPr>
        <w:t>“”The</w:t>
      </w:r>
      <w:proofErr w:type="gramEnd"/>
      <w:r w:rsidR="008C316F">
        <w:rPr>
          <w:rFonts w:ascii="Arial" w:hAnsi="Arial" w:cs="Arial"/>
          <w:color w:val="313131"/>
          <w:sz w:val="20"/>
          <w:szCs w:val="20"/>
        </w:rPr>
        <w:t xml:space="preserve"> strong is not the one who overcomes the people by his strength, but the strong is the one who controls himself while in anger.”</w:t>
      </w:r>
    </w:p>
    <w:p w14:paraId="2F446413" w14:textId="77777777" w:rsidR="008C316F" w:rsidRDefault="008C316F" w:rsidP="00FE1D7C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313131"/>
          <w:sz w:val="20"/>
          <w:szCs w:val="20"/>
        </w:rPr>
      </w:pPr>
      <w:r>
        <w:rPr>
          <w:rFonts w:ascii="Arial" w:hAnsi="Arial" w:cs="Arial"/>
          <w:color w:val="313131"/>
          <w:sz w:val="20"/>
          <w:szCs w:val="20"/>
        </w:rPr>
        <w:t>Sahih al-Bukhari, Book 78, Hadith 1</w:t>
      </w:r>
    </w:p>
    <w:p w14:paraId="0FCCD554" w14:textId="2C434C7E" w:rsidR="005F35F2" w:rsidRDefault="00CB3BC2" w:rsidP="00FE1D7C">
      <w:pPr>
        <w:spacing w:after="20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for my sins</w:t>
      </w:r>
      <w:r w:rsidR="00BC2CA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thereby </w:t>
      </w:r>
      <w:r w:rsidR="00432AA4">
        <w:rPr>
          <w:rFonts w:ascii="Times New Roman" w:eastAsia="Calibri" w:hAnsi="Times New Roman" w:cs="Times New Roman"/>
          <w:sz w:val="24"/>
          <w:szCs w:val="24"/>
        </w:rPr>
        <w:t>contributing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="00432AA4">
        <w:rPr>
          <w:rFonts w:ascii="Times New Roman" w:eastAsia="Calibri" w:hAnsi="Times New Roman" w:cs="Times New Roman"/>
          <w:sz w:val="24"/>
          <w:szCs w:val="24"/>
        </w:rPr>
        <w:t>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atonement of sins. Similarly, </w:t>
      </w:r>
      <w:r w:rsidR="00432AA4">
        <w:rPr>
          <w:rFonts w:ascii="Times New Roman" w:eastAsia="Calibri" w:hAnsi="Times New Roman" w:cs="Times New Roman"/>
          <w:sz w:val="24"/>
          <w:szCs w:val="24"/>
        </w:rPr>
        <w:t>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1D37">
        <w:rPr>
          <w:rFonts w:ascii="Times New Roman" w:eastAsia="Calibri" w:hAnsi="Times New Roman" w:cs="Times New Roman"/>
          <w:sz w:val="24"/>
          <w:szCs w:val="24"/>
        </w:rPr>
        <w:t xml:space="preserve">Islamic </w:t>
      </w:r>
      <w:r w:rsidR="00D82BA3">
        <w:rPr>
          <w:rFonts w:ascii="Times New Roman" w:eastAsia="Calibri" w:hAnsi="Times New Roman" w:cs="Times New Roman"/>
          <w:sz w:val="24"/>
          <w:szCs w:val="24"/>
        </w:rPr>
        <w:t xml:space="preserve">view of suffering as an opportunity for human </w:t>
      </w:r>
      <w:r w:rsidR="00432AA4">
        <w:rPr>
          <w:rFonts w:ascii="Times New Roman" w:eastAsia="Calibri" w:hAnsi="Times New Roman" w:cs="Times New Roman"/>
          <w:sz w:val="24"/>
          <w:szCs w:val="24"/>
        </w:rPr>
        <w:t>beings</w:t>
      </w:r>
      <w:r w:rsidR="00D82BA3">
        <w:rPr>
          <w:rFonts w:ascii="Times New Roman" w:eastAsia="Calibri" w:hAnsi="Times New Roman" w:cs="Times New Roman"/>
          <w:sz w:val="24"/>
          <w:szCs w:val="24"/>
        </w:rPr>
        <w:t xml:space="preserve"> to follow in </w:t>
      </w:r>
      <w:r w:rsidR="00432AA4">
        <w:rPr>
          <w:rFonts w:ascii="Times New Roman" w:eastAsia="Calibri" w:hAnsi="Times New Roman" w:cs="Times New Roman"/>
          <w:sz w:val="24"/>
          <w:szCs w:val="24"/>
        </w:rPr>
        <w:t>the</w:t>
      </w:r>
      <w:r w:rsidR="00D82BA3">
        <w:rPr>
          <w:rFonts w:ascii="Times New Roman" w:eastAsia="Calibri" w:hAnsi="Times New Roman" w:cs="Times New Roman"/>
          <w:sz w:val="24"/>
          <w:szCs w:val="24"/>
        </w:rPr>
        <w:t xml:space="preserve"> example of </w:t>
      </w:r>
      <w:r w:rsidR="003F3E10">
        <w:rPr>
          <w:rFonts w:ascii="Times New Roman" w:eastAsia="Calibri" w:hAnsi="Times New Roman" w:cs="Times New Roman"/>
          <w:sz w:val="24"/>
          <w:szCs w:val="24"/>
        </w:rPr>
        <w:t>Prophet Muhammad</w:t>
      </w:r>
      <w:r w:rsidR="00D82BA3">
        <w:rPr>
          <w:rFonts w:ascii="Times New Roman" w:eastAsia="Calibri" w:hAnsi="Times New Roman" w:cs="Times New Roman"/>
          <w:sz w:val="24"/>
          <w:szCs w:val="24"/>
        </w:rPr>
        <w:t xml:space="preserve"> is </w:t>
      </w:r>
      <w:r w:rsidR="00432AA4">
        <w:rPr>
          <w:rFonts w:ascii="Times New Roman" w:eastAsia="Calibri" w:hAnsi="Times New Roman" w:cs="Times New Roman"/>
          <w:sz w:val="24"/>
          <w:szCs w:val="24"/>
        </w:rPr>
        <w:t>also</w:t>
      </w:r>
      <w:r w:rsidR="00D82B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2AA4">
        <w:rPr>
          <w:rFonts w:ascii="Times New Roman" w:eastAsia="Calibri" w:hAnsi="Times New Roman" w:cs="Times New Roman"/>
          <w:sz w:val="24"/>
          <w:szCs w:val="24"/>
        </w:rPr>
        <w:t>consistent</w:t>
      </w:r>
      <w:r w:rsidR="00D82BA3">
        <w:rPr>
          <w:rFonts w:ascii="Times New Roman" w:eastAsia="Calibri" w:hAnsi="Times New Roman" w:cs="Times New Roman"/>
          <w:sz w:val="24"/>
          <w:szCs w:val="24"/>
        </w:rPr>
        <w:t xml:space="preserve"> with </w:t>
      </w:r>
      <w:r w:rsidR="00432AA4">
        <w:rPr>
          <w:rFonts w:ascii="Times New Roman" w:eastAsia="Calibri" w:hAnsi="Times New Roman" w:cs="Times New Roman"/>
          <w:sz w:val="24"/>
          <w:szCs w:val="24"/>
        </w:rPr>
        <w:t>the</w:t>
      </w:r>
      <w:r w:rsidR="00D82B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0BB8">
        <w:rPr>
          <w:rFonts w:ascii="Times New Roman" w:eastAsia="Calibri" w:hAnsi="Times New Roman" w:cs="Times New Roman"/>
          <w:sz w:val="24"/>
          <w:szCs w:val="24"/>
        </w:rPr>
        <w:t>book's teachings</w:t>
      </w:r>
      <w:r w:rsidR="00D82BA3">
        <w:rPr>
          <w:rFonts w:ascii="Times New Roman" w:eastAsia="Calibri" w:hAnsi="Times New Roman" w:cs="Times New Roman"/>
          <w:sz w:val="24"/>
          <w:szCs w:val="24"/>
        </w:rPr>
        <w:t xml:space="preserve">. In particular, I consider </w:t>
      </w:r>
      <w:r w:rsidR="00432AA4">
        <w:rPr>
          <w:rFonts w:ascii="Times New Roman" w:eastAsia="Calibri" w:hAnsi="Times New Roman" w:cs="Times New Roman"/>
          <w:sz w:val="24"/>
          <w:szCs w:val="24"/>
        </w:rPr>
        <w:t>feelings</w:t>
      </w:r>
      <w:r w:rsidR="00D82BA3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r w:rsidR="00432AA4">
        <w:rPr>
          <w:rFonts w:ascii="Times New Roman" w:eastAsia="Calibri" w:hAnsi="Times New Roman" w:cs="Times New Roman"/>
          <w:sz w:val="24"/>
          <w:szCs w:val="24"/>
        </w:rPr>
        <w:t>suffering</w:t>
      </w:r>
      <w:r w:rsidR="00D82B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2CAE">
        <w:rPr>
          <w:rFonts w:ascii="Times New Roman" w:eastAsia="Calibri" w:hAnsi="Times New Roman" w:cs="Times New Roman"/>
          <w:sz w:val="24"/>
          <w:szCs w:val="24"/>
        </w:rPr>
        <w:t xml:space="preserve">a constant </w:t>
      </w:r>
      <w:r w:rsidR="00BC2CAE">
        <w:rPr>
          <w:rFonts w:ascii="Times New Roman" w:eastAsia="Calibri" w:hAnsi="Times New Roman" w:cs="Times New Roman"/>
          <w:sz w:val="24"/>
          <w:szCs w:val="24"/>
        </w:rPr>
        <w:lastRenderedPageBreak/>
        <w:t>occurrence in human life, which</w:t>
      </w:r>
      <w:r w:rsidR="00D82BA3">
        <w:rPr>
          <w:rFonts w:ascii="Times New Roman" w:eastAsia="Calibri" w:hAnsi="Times New Roman" w:cs="Times New Roman"/>
          <w:sz w:val="24"/>
          <w:szCs w:val="24"/>
        </w:rPr>
        <w:t xml:space="preserve"> is co</w:t>
      </w:r>
      <w:r w:rsidR="00BC2CAE">
        <w:rPr>
          <w:rFonts w:ascii="Times New Roman" w:eastAsia="Calibri" w:hAnsi="Times New Roman" w:cs="Times New Roman"/>
          <w:sz w:val="24"/>
          <w:szCs w:val="24"/>
        </w:rPr>
        <w:t>mpatible</w:t>
      </w:r>
      <w:r w:rsidR="00D82BA3">
        <w:rPr>
          <w:rFonts w:ascii="Times New Roman" w:eastAsia="Calibri" w:hAnsi="Times New Roman" w:cs="Times New Roman"/>
          <w:sz w:val="24"/>
          <w:szCs w:val="24"/>
        </w:rPr>
        <w:t xml:space="preserve"> with </w:t>
      </w:r>
      <w:r w:rsidR="009D1686">
        <w:rPr>
          <w:rFonts w:ascii="Times New Roman" w:eastAsia="Calibri" w:hAnsi="Times New Roman" w:cs="Times New Roman"/>
          <w:sz w:val="24"/>
          <w:szCs w:val="24"/>
        </w:rPr>
        <w:t>Allah's suffering</w:t>
      </w:r>
      <w:r w:rsidR="0029253E">
        <w:rPr>
          <w:rFonts w:ascii="Times New Roman" w:eastAsia="Calibri" w:hAnsi="Times New Roman" w:cs="Times New Roman"/>
          <w:sz w:val="24"/>
          <w:szCs w:val="24"/>
        </w:rPr>
        <w:t xml:space="preserve"> (God)</w:t>
      </w:r>
      <w:r w:rsidR="00D82BA3">
        <w:rPr>
          <w:rFonts w:ascii="Times New Roman" w:eastAsia="Calibri" w:hAnsi="Times New Roman" w:cs="Times New Roman"/>
          <w:sz w:val="24"/>
          <w:szCs w:val="24"/>
        </w:rPr>
        <w:t>persevered f</w:t>
      </w:r>
      <w:r w:rsidR="00963568">
        <w:rPr>
          <w:rFonts w:ascii="Times New Roman" w:eastAsia="Calibri" w:hAnsi="Times New Roman" w:cs="Times New Roman"/>
          <w:sz w:val="24"/>
          <w:szCs w:val="24"/>
        </w:rPr>
        <w:t xml:space="preserve">or the </w:t>
      </w:r>
      <w:proofErr w:type="spellStart"/>
      <w:r w:rsidR="00DE7DC3">
        <w:rPr>
          <w:rFonts w:ascii="Helvetica" w:hAnsi="Helvetica" w:cs="Helvetica"/>
          <w:color w:val="525252"/>
          <w:sz w:val="21"/>
          <w:szCs w:val="21"/>
          <w:shd w:val="clear" w:color="auto" w:fill="FFFFFF"/>
        </w:rPr>
        <w:t>Deen</w:t>
      </w:r>
      <w:proofErr w:type="spellEnd"/>
      <w:r w:rsidR="00A75189">
        <w:rPr>
          <w:rFonts w:ascii="Helvetica" w:hAnsi="Helvetica" w:cs="Helvetica"/>
          <w:color w:val="525252"/>
          <w:sz w:val="21"/>
          <w:szCs w:val="21"/>
          <w:shd w:val="clear" w:color="auto" w:fill="FFFFFF"/>
        </w:rPr>
        <w:t xml:space="preserve"> in Islam</w:t>
      </w:r>
      <w:r w:rsidR="00DE7DC3">
        <w:rPr>
          <w:rFonts w:ascii="Helvetica" w:hAnsi="Helvetica" w:cs="Helvetica"/>
          <w:color w:val="525252"/>
          <w:sz w:val="21"/>
          <w:szCs w:val="21"/>
          <w:shd w:val="clear" w:color="auto" w:fill="FFFFFF"/>
        </w:rPr>
        <w:t xml:space="preserve"> which is similar to the </w:t>
      </w:r>
      <w:r w:rsidR="00DF026E">
        <w:rPr>
          <w:rFonts w:ascii="Helvetica" w:hAnsi="Helvetica" w:cs="Helvetica"/>
          <w:color w:val="525252"/>
          <w:sz w:val="21"/>
          <w:szCs w:val="21"/>
          <w:shd w:val="clear" w:color="auto" w:fill="FFFFFF"/>
        </w:rPr>
        <w:t xml:space="preserve">commitment </w:t>
      </w:r>
      <w:r w:rsidR="00B62920">
        <w:rPr>
          <w:rFonts w:ascii="Helvetica" w:hAnsi="Helvetica" w:cs="Helvetica"/>
          <w:color w:val="525252"/>
          <w:sz w:val="21"/>
          <w:szCs w:val="21"/>
          <w:shd w:val="clear" w:color="auto" w:fill="FFFFFF"/>
        </w:rPr>
        <w:t xml:space="preserve">the </w:t>
      </w:r>
      <w:proofErr w:type="gramStart"/>
      <w:r w:rsidR="00B62920">
        <w:rPr>
          <w:rFonts w:ascii="Helvetica" w:hAnsi="Helvetica" w:cs="Helvetica"/>
          <w:color w:val="525252"/>
          <w:sz w:val="21"/>
          <w:szCs w:val="21"/>
          <w:shd w:val="clear" w:color="auto" w:fill="FFFFFF"/>
        </w:rPr>
        <w:t xml:space="preserve">faith </w:t>
      </w:r>
      <w:r w:rsidR="00A67D42">
        <w:rPr>
          <w:rFonts w:ascii="Helvetica" w:hAnsi="Helvetica" w:cs="Helvetica"/>
          <w:color w:val="525252"/>
          <w:sz w:val="21"/>
          <w:szCs w:val="21"/>
          <w:shd w:val="clear" w:color="auto" w:fill="FFFFFF"/>
        </w:rPr>
        <w:t xml:space="preserve"> </w:t>
      </w:r>
      <w:r w:rsidR="00DF026E">
        <w:rPr>
          <w:rFonts w:ascii="Helvetica" w:hAnsi="Helvetica" w:cs="Helvetica"/>
          <w:color w:val="525252"/>
          <w:sz w:val="21"/>
          <w:szCs w:val="21"/>
          <w:shd w:val="clear" w:color="auto" w:fill="FFFFFF"/>
        </w:rPr>
        <w:t>to</w:t>
      </w:r>
      <w:proofErr w:type="gramEnd"/>
      <w:r w:rsidR="00DF026E">
        <w:rPr>
          <w:rFonts w:ascii="Helvetica" w:hAnsi="Helvetica" w:cs="Helvetica"/>
          <w:color w:val="525252"/>
          <w:sz w:val="21"/>
          <w:szCs w:val="21"/>
          <w:shd w:val="clear" w:color="auto" w:fill="FFFFFF"/>
        </w:rPr>
        <w:t xml:space="preserve"> </w:t>
      </w:r>
      <w:proofErr w:type="spellStart"/>
      <w:r w:rsidR="00DF026E">
        <w:rPr>
          <w:rFonts w:ascii="Helvetica" w:hAnsi="Helvetica" w:cs="Helvetica"/>
          <w:color w:val="525252"/>
          <w:sz w:val="21"/>
          <w:szCs w:val="21"/>
          <w:shd w:val="clear" w:color="auto" w:fill="FFFFFF"/>
        </w:rPr>
        <w:t>christiany</w:t>
      </w:r>
      <w:proofErr w:type="spellEnd"/>
      <w:r w:rsidR="00DF026E">
        <w:rPr>
          <w:rFonts w:ascii="Helvetica" w:hAnsi="Helvetica" w:cs="Helvetica"/>
          <w:color w:val="525252"/>
          <w:sz w:val="21"/>
          <w:szCs w:val="21"/>
          <w:shd w:val="clear" w:color="auto" w:fill="FFFFFF"/>
        </w:rPr>
        <w:t xml:space="preserve"> faith</w:t>
      </w:r>
      <w:r w:rsidR="00D82BA3">
        <w:rPr>
          <w:rFonts w:ascii="Times New Roman" w:eastAsia="Calibri" w:hAnsi="Times New Roman" w:cs="Times New Roman"/>
          <w:sz w:val="24"/>
          <w:szCs w:val="24"/>
        </w:rPr>
        <w:t xml:space="preserve">. As noted in </w:t>
      </w:r>
      <w:r w:rsidR="00432AA4">
        <w:rPr>
          <w:rFonts w:ascii="Times New Roman" w:eastAsia="Calibri" w:hAnsi="Times New Roman" w:cs="Times New Roman"/>
          <w:sz w:val="24"/>
          <w:szCs w:val="24"/>
        </w:rPr>
        <w:t>the</w:t>
      </w:r>
      <w:r w:rsidR="00D82BA3">
        <w:rPr>
          <w:rFonts w:ascii="Times New Roman" w:eastAsia="Calibri" w:hAnsi="Times New Roman" w:cs="Times New Roman"/>
          <w:sz w:val="24"/>
          <w:szCs w:val="24"/>
        </w:rPr>
        <w:t xml:space="preserve"> book, we should </w:t>
      </w:r>
      <w:r w:rsidR="009D1686">
        <w:rPr>
          <w:rFonts w:ascii="Times New Roman" w:eastAsia="Calibri" w:hAnsi="Times New Roman" w:cs="Times New Roman"/>
          <w:sz w:val="24"/>
          <w:szCs w:val="24"/>
        </w:rPr>
        <w:t>"</w:t>
      </w:r>
      <w:r w:rsidR="00D82BA3">
        <w:rPr>
          <w:rFonts w:ascii="Times New Roman" w:eastAsia="Calibri" w:hAnsi="Times New Roman" w:cs="Times New Roman"/>
          <w:sz w:val="24"/>
          <w:szCs w:val="24"/>
        </w:rPr>
        <w:t xml:space="preserve">trust that breakdowns in our personal lives might be the beginning </w:t>
      </w:r>
      <w:r w:rsidR="00432AA4">
        <w:rPr>
          <w:rFonts w:ascii="Times New Roman" w:eastAsia="Calibri" w:hAnsi="Times New Roman" w:cs="Times New Roman"/>
          <w:sz w:val="24"/>
          <w:szCs w:val="24"/>
        </w:rPr>
        <w:t>of</w:t>
      </w:r>
      <w:r w:rsidR="00D82BA3">
        <w:rPr>
          <w:rFonts w:ascii="Times New Roman" w:eastAsia="Calibri" w:hAnsi="Times New Roman" w:cs="Times New Roman"/>
          <w:sz w:val="24"/>
          <w:szCs w:val="24"/>
        </w:rPr>
        <w:t xml:space="preserve"> a breakthrough</w:t>
      </w:r>
      <w:r w:rsidR="009D1686">
        <w:rPr>
          <w:rFonts w:ascii="Times New Roman" w:eastAsia="Calibri" w:hAnsi="Times New Roman" w:cs="Times New Roman"/>
          <w:sz w:val="24"/>
          <w:szCs w:val="24"/>
        </w:rPr>
        <w:t>"</w:t>
      </w:r>
      <w:r w:rsidR="00D82BA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432AA4">
        <w:rPr>
          <w:rFonts w:ascii="Times New Roman" w:eastAsia="Calibri" w:hAnsi="Times New Roman" w:cs="Times New Roman"/>
          <w:sz w:val="24"/>
          <w:szCs w:val="24"/>
        </w:rPr>
        <w:t>Silf</w:t>
      </w:r>
      <w:proofErr w:type="spellEnd"/>
      <w:r w:rsidR="00B13E0E">
        <w:rPr>
          <w:rFonts w:ascii="Times New Roman" w:eastAsia="Calibri" w:hAnsi="Times New Roman" w:cs="Times New Roman"/>
          <w:sz w:val="24"/>
          <w:szCs w:val="24"/>
        </w:rPr>
        <w:t xml:space="preserve">, 2009, </w:t>
      </w:r>
      <w:r w:rsidR="00D82BA3">
        <w:rPr>
          <w:rFonts w:ascii="Times New Roman" w:eastAsia="Calibri" w:hAnsi="Times New Roman" w:cs="Times New Roman"/>
          <w:sz w:val="24"/>
          <w:szCs w:val="24"/>
        </w:rPr>
        <w:t>p. 14).</w:t>
      </w:r>
    </w:p>
    <w:p w14:paraId="0FCCD555" w14:textId="0E17704A" w:rsidR="00D82BA3" w:rsidRDefault="009D1686" w:rsidP="00CA6E69">
      <w:pPr>
        <w:spacing w:after="20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Completing this week's</w:t>
      </w:r>
      <w:r w:rsidR="00D82BA3">
        <w:rPr>
          <w:rFonts w:ascii="Times New Roman" w:eastAsia="Calibri" w:hAnsi="Times New Roman" w:cs="Times New Roman"/>
          <w:sz w:val="24"/>
          <w:szCs w:val="24"/>
        </w:rPr>
        <w:t xml:space="preserve"> assignment has opened up new opportunities for </w:t>
      </w:r>
      <w:r>
        <w:rPr>
          <w:rFonts w:ascii="Times New Roman" w:eastAsia="Calibri" w:hAnsi="Times New Roman" w:cs="Times New Roman"/>
          <w:sz w:val="24"/>
          <w:szCs w:val="24"/>
        </w:rPr>
        <w:t xml:space="preserve">Allah's manifestation </w:t>
      </w:r>
      <w:proofErr w:type="gramStart"/>
      <w:r w:rsidR="00B20F19">
        <w:rPr>
          <w:rFonts w:ascii="Times New Roman" w:eastAsia="Calibri" w:hAnsi="Times New Roman" w:cs="Times New Roman"/>
          <w:sz w:val="24"/>
          <w:szCs w:val="24"/>
        </w:rPr>
        <w:t>(</w:t>
      </w:r>
      <w:r w:rsidR="00D82BA3">
        <w:rPr>
          <w:rFonts w:ascii="Times New Roman" w:eastAsia="Calibri" w:hAnsi="Times New Roman" w:cs="Times New Roman"/>
          <w:sz w:val="24"/>
          <w:szCs w:val="24"/>
        </w:rPr>
        <w:t xml:space="preserve"> God</w:t>
      </w:r>
      <w:proofErr w:type="gramEnd"/>
      <w:r w:rsidR="00D82B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0F19">
        <w:rPr>
          <w:rFonts w:ascii="Times New Roman" w:eastAsia="Calibri" w:hAnsi="Times New Roman" w:cs="Times New Roman"/>
          <w:sz w:val="24"/>
          <w:szCs w:val="24"/>
        </w:rPr>
        <w:t>)</w:t>
      </w:r>
      <w:r w:rsidR="00D82BA3">
        <w:rPr>
          <w:rFonts w:ascii="Times New Roman" w:eastAsia="Calibri" w:hAnsi="Times New Roman" w:cs="Times New Roman"/>
          <w:sz w:val="24"/>
          <w:szCs w:val="24"/>
        </w:rPr>
        <w:t xml:space="preserve">in my personal life. </w:t>
      </w:r>
      <w:r>
        <w:rPr>
          <w:rFonts w:ascii="Times New Roman" w:eastAsia="Calibri" w:hAnsi="Times New Roman" w:cs="Times New Roman"/>
          <w:sz w:val="24"/>
          <w:szCs w:val="24"/>
        </w:rPr>
        <w:t>Also</w:t>
      </w:r>
      <w:r w:rsidR="00D82BA3">
        <w:rPr>
          <w:rFonts w:ascii="Times New Roman" w:eastAsia="Calibri" w:hAnsi="Times New Roman" w:cs="Times New Roman"/>
          <w:sz w:val="24"/>
          <w:szCs w:val="24"/>
        </w:rPr>
        <w:t xml:space="preserve">, I have attained a better understanding </w:t>
      </w:r>
      <w:r w:rsidR="00432AA4">
        <w:rPr>
          <w:rFonts w:ascii="Times New Roman" w:eastAsia="Calibri" w:hAnsi="Times New Roman" w:cs="Times New Roman"/>
          <w:sz w:val="24"/>
          <w:szCs w:val="24"/>
        </w:rPr>
        <w:t>of</w:t>
      </w:r>
      <w:r w:rsidR="00D82B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45A8C">
        <w:rPr>
          <w:rFonts w:ascii="Times New Roman" w:eastAsia="Calibri" w:hAnsi="Times New Roman" w:cs="Times New Roman"/>
          <w:sz w:val="24"/>
          <w:szCs w:val="24"/>
        </w:rPr>
        <w:t>Allah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work</w:t>
      </w:r>
      <w:r w:rsidR="00D82BA3">
        <w:rPr>
          <w:rFonts w:ascii="Times New Roman" w:eastAsia="Calibri" w:hAnsi="Times New Roman" w:cs="Times New Roman"/>
          <w:sz w:val="24"/>
          <w:szCs w:val="24"/>
        </w:rPr>
        <w:t xml:space="preserve"> in</w:t>
      </w:r>
      <w:r w:rsidR="00045A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54852">
        <w:rPr>
          <w:rFonts w:ascii="Times New Roman" w:eastAsia="Calibri" w:hAnsi="Times New Roman" w:cs="Times New Roman"/>
          <w:sz w:val="24"/>
          <w:szCs w:val="24"/>
        </w:rPr>
        <w:t>islam</w:t>
      </w:r>
      <w:proofErr w:type="spellEnd"/>
      <w:r w:rsidR="007548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2B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067B">
        <w:rPr>
          <w:rFonts w:ascii="Times New Roman" w:eastAsia="Calibri" w:hAnsi="Times New Roman" w:cs="Times New Roman"/>
          <w:sz w:val="24"/>
          <w:szCs w:val="24"/>
        </w:rPr>
        <w:t>by</w:t>
      </w:r>
      <w:proofErr w:type="gramEnd"/>
      <w:r w:rsidR="0068067B">
        <w:rPr>
          <w:rFonts w:ascii="Times New Roman" w:eastAsia="Calibri" w:hAnsi="Times New Roman" w:cs="Times New Roman"/>
          <w:sz w:val="24"/>
          <w:szCs w:val="24"/>
        </w:rPr>
        <w:t xml:space="preserve"> interacting</w:t>
      </w:r>
      <w:r w:rsidR="00D82BA3">
        <w:rPr>
          <w:rFonts w:ascii="Times New Roman" w:eastAsia="Calibri" w:hAnsi="Times New Roman" w:cs="Times New Roman"/>
          <w:sz w:val="24"/>
          <w:szCs w:val="24"/>
        </w:rPr>
        <w:t xml:space="preserve"> with this course material. </w:t>
      </w:r>
      <w:r w:rsidR="00432AA4">
        <w:rPr>
          <w:rFonts w:ascii="Times New Roman" w:eastAsia="Calibri" w:hAnsi="Times New Roman" w:cs="Times New Roman"/>
          <w:sz w:val="24"/>
          <w:szCs w:val="24"/>
        </w:rPr>
        <w:t>Indeed</w:t>
      </w:r>
      <w:r w:rsidR="00D82BA3">
        <w:rPr>
          <w:rFonts w:ascii="Times New Roman" w:eastAsia="Calibri" w:hAnsi="Times New Roman" w:cs="Times New Roman"/>
          <w:sz w:val="24"/>
          <w:szCs w:val="24"/>
        </w:rPr>
        <w:t xml:space="preserve">, I have learned to trust </w:t>
      </w:r>
      <w:proofErr w:type="gramStart"/>
      <w:r w:rsidR="00754852">
        <w:rPr>
          <w:rFonts w:ascii="Times New Roman" w:eastAsia="Calibri" w:hAnsi="Times New Roman" w:cs="Times New Roman"/>
          <w:sz w:val="24"/>
          <w:szCs w:val="24"/>
        </w:rPr>
        <w:t xml:space="preserve">Allah </w:t>
      </w:r>
      <w:r w:rsidR="00D82BA3">
        <w:rPr>
          <w:rFonts w:ascii="Times New Roman" w:eastAsia="Calibri" w:hAnsi="Times New Roman" w:cs="Times New Roman"/>
          <w:sz w:val="24"/>
          <w:szCs w:val="24"/>
        </w:rPr>
        <w:t xml:space="preserve"> in</w:t>
      </w:r>
      <w:proofErr w:type="gramEnd"/>
      <w:r w:rsidR="00D82BA3">
        <w:rPr>
          <w:rFonts w:ascii="Times New Roman" w:eastAsia="Calibri" w:hAnsi="Times New Roman" w:cs="Times New Roman"/>
          <w:sz w:val="24"/>
          <w:szCs w:val="24"/>
        </w:rPr>
        <w:t xml:space="preserve"> all </w:t>
      </w:r>
      <w:r w:rsidR="00432AA4">
        <w:rPr>
          <w:rFonts w:ascii="Times New Roman" w:eastAsia="Calibri" w:hAnsi="Times New Roman" w:cs="Times New Roman"/>
          <w:sz w:val="24"/>
          <w:szCs w:val="24"/>
        </w:rPr>
        <w:t>situations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D82BA3">
        <w:rPr>
          <w:rFonts w:ascii="Times New Roman" w:eastAsia="Calibri" w:hAnsi="Times New Roman" w:cs="Times New Roman"/>
          <w:sz w:val="24"/>
          <w:szCs w:val="24"/>
        </w:rPr>
        <w:t xml:space="preserve"> even </w:t>
      </w:r>
      <w:r w:rsidR="00432AA4">
        <w:rPr>
          <w:rFonts w:ascii="Times New Roman" w:eastAsia="Calibri" w:hAnsi="Times New Roman" w:cs="Times New Roman"/>
          <w:sz w:val="24"/>
          <w:szCs w:val="24"/>
        </w:rPr>
        <w:t>when</w:t>
      </w:r>
      <w:r w:rsidR="00D82BA3">
        <w:rPr>
          <w:rFonts w:ascii="Times New Roman" w:eastAsia="Calibri" w:hAnsi="Times New Roman" w:cs="Times New Roman"/>
          <w:sz w:val="24"/>
          <w:szCs w:val="24"/>
        </w:rPr>
        <w:t xml:space="preserve"> they seem unbearable to me. </w:t>
      </w:r>
      <w:r w:rsidR="00432AA4">
        <w:rPr>
          <w:rFonts w:ascii="Times New Roman" w:eastAsia="Calibri" w:hAnsi="Times New Roman" w:cs="Times New Roman"/>
          <w:sz w:val="24"/>
          <w:szCs w:val="24"/>
        </w:rPr>
        <w:t>Even</w:t>
      </w:r>
      <w:r w:rsidR="00D82B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during</w:t>
      </w:r>
      <w:r w:rsidR="00D82B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profound</w:t>
      </w:r>
      <w:r w:rsidR="00D82BA3">
        <w:rPr>
          <w:rFonts w:ascii="Times New Roman" w:eastAsia="Calibri" w:hAnsi="Times New Roman" w:cs="Times New Roman"/>
          <w:sz w:val="24"/>
          <w:szCs w:val="24"/>
        </w:rPr>
        <w:t xml:space="preserve"> challenges and suffering, </w:t>
      </w:r>
      <w:r w:rsidR="00754852">
        <w:rPr>
          <w:rFonts w:ascii="Times New Roman" w:eastAsia="Calibri" w:hAnsi="Times New Roman" w:cs="Times New Roman"/>
          <w:sz w:val="24"/>
          <w:szCs w:val="24"/>
        </w:rPr>
        <w:t xml:space="preserve">Allah </w:t>
      </w:r>
      <w:r w:rsidR="00D82BA3">
        <w:rPr>
          <w:rFonts w:ascii="Times New Roman" w:eastAsia="Calibri" w:hAnsi="Times New Roman" w:cs="Times New Roman"/>
          <w:sz w:val="24"/>
          <w:szCs w:val="24"/>
        </w:rPr>
        <w:t>is still working in use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D82BA3">
        <w:rPr>
          <w:rFonts w:ascii="Times New Roman" w:eastAsia="Calibri" w:hAnsi="Times New Roman" w:cs="Times New Roman"/>
          <w:sz w:val="24"/>
          <w:szCs w:val="24"/>
        </w:rPr>
        <w:t xml:space="preserve"> and we are required </w:t>
      </w:r>
      <w:r w:rsidR="00432AA4">
        <w:rPr>
          <w:rFonts w:ascii="Times New Roman" w:eastAsia="Calibri" w:hAnsi="Times New Roman" w:cs="Times New Roman"/>
          <w:sz w:val="24"/>
          <w:szCs w:val="24"/>
        </w:rPr>
        <w:t>to</w:t>
      </w:r>
      <w:r w:rsidR="00D82BA3">
        <w:rPr>
          <w:rFonts w:ascii="Times New Roman" w:eastAsia="Calibri" w:hAnsi="Times New Roman" w:cs="Times New Roman"/>
          <w:sz w:val="24"/>
          <w:szCs w:val="24"/>
        </w:rPr>
        <w:t xml:space="preserve"> trust Him for a breakthrough. Moreover, the benefits of suffering in </w:t>
      </w:r>
      <w:r w:rsidR="00432AA4">
        <w:rPr>
          <w:rFonts w:ascii="Times New Roman" w:eastAsia="Calibri" w:hAnsi="Times New Roman" w:cs="Times New Roman"/>
          <w:sz w:val="24"/>
          <w:szCs w:val="24"/>
        </w:rPr>
        <w:t>affirming</w:t>
      </w:r>
      <w:r w:rsidR="00D82B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God's strength</w:t>
      </w:r>
      <w:r w:rsidR="00D82BA3">
        <w:rPr>
          <w:rFonts w:ascii="Times New Roman" w:eastAsia="Calibri" w:hAnsi="Times New Roman" w:cs="Times New Roman"/>
          <w:sz w:val="24"/>
          <w:szCs w:val="24"/>
        </w:rPr>
        <w:t xml:space="preserve"> in our lives is </w:t>
      </w:r>
      <w:r w:rsidR="00432AA4">
        <w:rPr>
          <w:rFonts w:ascii="Times New Roman" w:eastAsia="Calibri" w:hAnsi="Times New Roman" w:cs="Times New Roman"/>
          <w:sz w:val="24"/>
          <w:szCs w:val="24"/>
        </w:rPr>
        <w:t>also</w:t>
      </w:r>
      <w:r w:rsidR="00D82BA3">
        <w:rPr>
          <w:rFonts w:ascii="Times New Roman" w:eastAsia="Calibri" w:hAnsi="Times New Roman" w:cs="Times New Roman"/>
          <w:sz w:val="24"/>
          <w:szCs w:val="24"/>
        </w:rPr>
        <w:t xml:space="preserve"> an </w:t>
      </w:r>
      <w:r w:rsidR="00432AA4">
        <w:rPr>
          <w:rFonts w:ascii="Times New Roman" w:eastAsia="Calibri" w:hAnsi="Times New Roman" w:cs="Times New Roman"/>
          <w:sz w:val="24"/>
          <w:szCs w:val="24"/>
        </w:rPr>
        <w:t>imminent</w:t>
      </w:r>
      <w:r w:rsidR="00D82BA3">
        <w:rPr>
          <w:rFonts w:ascii="Times New Roman" w:eastAsia="Calibri" w:hAnsi="Times New Roman" w:cs="Times New Roman"/>
          <w:sz w:val="24"/>
          <w:szCs w:val="24"/>
        </w:rPr>
        <w:t xml:space="preserve"> lesson from this course material. </w:t>
      </w:r>
      <w:r w:rsidR="00EE7BDB">
        <w:rPr>
          <w:rFonts w:ascii="Times New Roman" w:eastAsia="Calibri" w:hAnsi="Times New Roman" w:cs="Times New Roman"/>
          <w:sz w:val="24"/>
          <w:szCs w:val="24"/>
        </w:rPr>
        <w:t xml:space="preserve">In particular, God has previously used my </w:t>
      </w:r>
      <w:r w:rsidR="00432AA4">
        <w:rPr>
          <w:rFonts w:ascii="Times New Roman" w:eastAsia="Calibri" w:hAnsi="Times New Roman" w:cs="Times New Roman"/>
          <w:sz w:val="24"/>
          <w:szCs w:val="24"/>
        </w:rPr>
        <w:t>experiences</w:t>
      </w:r>
      <w:r w:rsidR="00EE7BDB">
        <w:rPr>
          <w:rFonts w:ascii="Times New Roman" w:eastAsia="Calibri" w:hAnsi="Times New Roman" w:cs="Times New Roman"/>
          <w:sz w:val="24"/>
          <w:szCs w:val="24"/>
        </w:rPr>
        <w:t xml:space="preserve"> to communicate that He is still </w:t>
      </w:r>
      <w:r w:rsidR="00805D2F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proofErr w:type="gramStart"/>
      <w:r w:rsidR="00805D2F">
        <w:rPr>
          <w:rFonts w:ascii="Times New Roman" w:eastAsia="Calibri" w:hAnsi="Times New Roman" w:cs="Times New Roman"/>
          <w:sz w:val="24"/>
          <w:szCs w:val="24"/>
        </w:rPr>
        <w:t xml:space="preserve">control </w:t>
      </w:r>
      <w:r w:rsidR="00EE7BD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EE7B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2BA3">
        <w:rPr>
          <w:rFonts w:ascii="Times New Roman" w:eastAsia="Calibri" w:hAnsi="Times New Roman" w:cs="Times New Roman"/>
          <w:sz w:val="24"/>
          <w:szCs w:val="24"/>
        </w:rPr>
        <w:t xml:space="preserve">That God manifests </w:t>
      </w:r>
      <w:r w:rsidR="00EE7BDB">
        <w:rPr>
          <w:rFonts w:ascii="Times New Roman" w:eastAsia="Calibri" w:hAnsi="Times New Roman" w:cs="Times New Roman"/>
          <w:sz w:val="24"/>
          <w:szCs w:val="24"/>
        </w:rPr>
        <w:t>Himself</w:t>
      </w:r>
      <w:r w:rsidR="00D82BA3">
        <w:rPr>
          <w:rFonts w:ascii="Times New Roman" w:eastAsia="Calibri" w:hAnsi="Times New Roman" w:cs="Times New Roman"/>
          <w:sz w:val="24"/>
          <w:szCs w:val="24"/>
        </w:rPr>
        <w:t xml:space="preserve"> to others through us is a valuable lesson for me from this we</w:t>
      </w:r>
      <w:r w:rsidR="00EE7BDB">
        <w:rPr>
          <w:rFonts w:ascii="Times New Roman" w:eastAsia="Calibri" w:hAnsi="Times New Roman" w:cs="Times New Roman"/>
          <w:sz w:val="24"/>
          <w:szCs w:val="24"/>
        </w:rPr>
        <w:t>ek.</w:t>
      </w:r>
    </w:p>
    <w:p w14:paraId="0FCCD557" w14:textId="77777777" w:rsidR="00CA6E69" w:rsidRDefault="00CA6E69" w:rsidP="00CA6E69">
      <w:pPr>
        <w:spacing w:after="20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0FCCD558" w14:textId="77777777" w:rsidR="00CA6E69" w:rsidRDefault="00CA6E69" w:rsidP="00CA6E69">
      <w:pPr>
        <w:spacing w:after="20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0FCCD559" w14:textId="77777777" w:rsidR="00CA6E69" w:rsidRDefault="00CA6E69" w:rsidP="00CA6E69">
      <w:pPr>
        <w:spacing w:after="20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1092DD3E" w14:textId="77777777" w:rsidR="00FF78E6" w:rsidRDefault="00FF78E6" w:rsidP="00CE2599">
      <w:pPr>
        <w:spacing w:after="20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8A6E324" w14:textId="77777777" w:rsidR="00FF78E6" w:rsidRDefault="00FF78E6" w:rsidP="00CE2599">
      <w:pPr>
        <w:spacing w:after="20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F4F475" w14:textId="77777777" w:rsidR="00FF78E6" w:rsidRDefault="00FF78E6" w:rsidP="00CE2599">
      <w:pPr>
        <w:spacing w:after="20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A2E9EC2" w14:textId="77777777" w:rsidR="00FF78E6" w:rsidRDefault="00FF78E6" w:rsidP="00CE2599">
      <w:pPr>
        <w:spacing w:after="20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CCD55C" w14:textId="7353353F" w:rsidR="0090423B" w:rsidRPr="0090423B" w:rsidRDefault="0090423B" w:rsidP="00CE2599">
      <w:pPr>
        <w:spacing w:after="20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423B">
        <w:rPr>
          <w:rFonts w:ascii="Times New Roman" w:eastAsia="Calibri" w:hAnsi="Times New Roman" w:cs="Times New Roman"/>
          <w:sz w:val="24"/>
          <w:szCs w:val="24"/>
        </w:rPr>
        <w:lastRenderedPageBreak/>
        <w:t>References</w:t>
      </w:r>
    </w:p>
    <w:p w14:paraId="05C25281" w14:textId="11128165" w:rsidR="00EB0EC3" w:rsidRDefault="00EB0EC3" w:rsidP="00FE1D7C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0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EC3">
        <w:rPr>
          <w:rFonts w:ascii="Times New Roman" w:eastAsia="Times New Roman" w:hAnsi="Times New Roman" w:cs="Times New Roman"/>
          <w:sz w:val="24"/>
          <w:szCs w:val="24"/>
        </w:rPr>
        <w:t>Deen</w:t>
      </w:r>
      <w:proofErr w:type="spellEnd"/>
      <w:r w:rsidRPr="00EB0EC3">
        <w:rPr>
          <w:rFonts w:ascii="Times New Roman" w:eastAsia="Times New Roman" w:hAnsi="Times New Roman" w:cs="Times New Roman"/>
          <w:sz w:val="24"/>
          <w:szCs w:val="24"/>
        </w:rPr>
        <w:t xml:space="preserve"> of Islam - </w:t>
      </w:r>
      <w:proofErr w:type="spellStart"/>
      <w:r w:rsidRPr="00EB0EC3">
        <w:rPr>
          <w:rFonts w:ascii="Times New Roman" w:eastAsia="Times New Roman" w:hAnsi="Times New Roman" w:cs="Times New Roman"/>
          <w:sz w:val="24"/>
          <w:szCs w:val="24"/>
        </w:rPr>
        <w:t>Islamway</w:t>
      </w:r>
      <w:proofErr w:type="spellEnd"/>
      <w:r w:rsidRPr="00EB0EC3">
        <w:rPr>
          <w:rFonts w:ascii="Times New Roman" w:eastAsia="Times New Roman" w:hAnsi="Times New Roman" w:cs="Times New Roman"/>
          <w:sz w:val="24"/>
          <w:szCs w:val="24"/>
        </w:rPr>
        <w:t>. https://en.islamway.net/article/8397/the-deen-of-islam</w:t>
      </w:r>
    </w:p>
    <w:p w14:paraId="0FCCD55D" w14:textId="0AE3C5C1" w:rsidR="00432AA4" w:rsidRDefault="00432AA4" w:rsidP="00432AA4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420D">
        <w:rPr>
          <w:rFonts w:ascii="Times New Roman" w:eastAsia="Times New Roman" w:hAnsi="Times New Roman" w:cs="Times New Roman"/>
          <w:sz w:val="24"/>
          <w:szCs w:val="24"/>
        </w:rPr>
        <w:t xml:space="preserve">Ellsberg, Robert (Ed). </w:t>
      </w:r>
      <w:r w:rsidRPr="001E420D">
        <w:rPr>
          <w:rFonts w:ascii="Times New Roman" w:eastAsia="Times New Roman" w:hAnsi="Times New Roman" w:cs="Times New Roman"/>
          <w:i/>
          <w:iCs/>
          <w:sz w:val="24"/>
          <w:szCs w:val="24"/>
        </w:rPr>
        <w:t>Modern Spiritual Masters</w:t>
      </w:r>
      <w:r w:rsidRPr="001E420D">
        <w:rPr>
          <w:rFonts w:ascii="Times New Roman" w:eastAsia="Times New Roman" w:hAnsi="Times New Roman" w:cs="Times New Roman"/>
          <w:sz w:val="24"/>
          <w:szCs w:val="24"/>
        </w:rPr>
        <w:t>. Maryknoll, New York: Orbis Books, 2008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2E8403" w14:textId="6C6EA078" w:rsidR="00FF78E6" w:rsidRDefault="00FF78E6" w:rsidP="00432AA4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F78E6">
        <w:rPr>
          <w:rFonts w:ascii="Times New Roman" w:eastAsia="Times New Roman" w:hAnsi="Times New Roman" w:cs="Times New Roman"/>
          <w:sz w:val="24"/>
          <w:szCs w:val="24"/>
        </w:rPr>
        <w:t xml:space="preserve">EXPLAINING THE FUNDAMENTALS OF FAITH. </w:t>
      </w:r>
      <w:hyperlink r:id="rId7" w:history="1">
        <w:r w:rsidR="00FE1D7C" w:rsidRPr="0070692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http://www.islamicbook.ws/english/english-086.pdf</w:t>
        </w:r>
      </w:hyperlink>
    </w:p>
    <w:p w14:paraId="52E728B5" w14:textId="39FCAC3A" w:rsidR="00FE1D7C" w:rsidRDefault="00FE1D7C" w:rsidP="00432AA4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E1D7C">
        <w:rPr>
          <w:rFonts w:ascii="Times New Roman" w:eastAsia="Times New Roman" w:hAnsi="Times New Roman" w:cs="Times New Roman"/>
          <w:sz w:val="24"/>
          <w:szCs w:val="24"/>
        </w:rPr>
        <w:t>Morality in Islam - Wikipedia. https://en.wikipedia.org/wiki/Morality_in_Islam</w:t>
      </w:r>
    </w:p>
    <w:p w14:paraId="0FCCD55E" w14:textId="77777777" w:rsidR="00432AA4" w:rsidRPr="00432AA4" w:rsidRDefault="00432AA4" w:rsidP="00432AA4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Silf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M. (2009</w:t>
      </w:r>
      <w:r w:rsidRPr="00432A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). </w:t>
      </w:r>
      <w:r w:rsidRPr="00432AA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The Other Side of Chaos: Breaking Through When Life is Breaking Down</w:t>
      </w:r>
      <w:r w:rsidRPr="00432A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r w:rsidRPr="001E420D">
        <w:rPr>
          <w:rFonts w:ascii="Times New Roman" w:eastAsia="Times New Roman" w:hAnsi="Times New Roman" w:cs="Times New Roman"/>
          <w:sz w:val="24"/>
          <w:szCs w:val="24"/>
        </w:rPr>
        <w:t>Chicago, Illinois: Loyola Press</w:t>
      </w:r>
      <w:r w:rsidRPr="00432A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0FCCD55F" w14:textId="77777777" w:rsidR="0090423B" w:rsidRPr="0090423B" w:rsidRDefault="0090423B" w:rsidP="00672647">
      <w:pPr>
        <w:spacing w:after="20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14:paraId="0FCCD560" w14:textId="77777777" w:rsidR="0090423B" w:rsidRPr="0090423B" w:rsidRDefault="0090423B" w:rsidP="00672647">
      <w:pPr>
        <w:ind w:left="720" w:hanging="720"/>
      </w:pPr>
    </w:p>
    <w:p w14:paraId="0FCCD561" w14:textId="77777777" w:rsidR="007F4035" w:rsidRDefault="007F4035" w:rsidP="00672647">
      <w:pPr>
        <w:ind w:left="720" w:hanging="720"/>
      </w:pPr>
    </w:p>
    <w:sectPr w:rsidR="007F4035" w:rsidSect="009F7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9DB4C" w14:textId="77777777" w:rsidR="00D67B8C" w:rsidRDefault="00D67B8C">
      <w:pPr>
        <w:spacing w:after="0" w:line="240" w:lineRule="auto"/>
      </w:pPr>
      <w:r>
        <w:separator/>
      </w:r>
    </w:p>
  </w:endnote>
  <w:endnote w:type="continuationSeparator" w:id="0">
    <w:p w14:paraId="7DA2615F" w14:textId="77777777" w:rsidR="00D67B8C" w:rsidRDefault="00D6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D14B8" w14:textId="77777777" w:rsidR="00B527F3" w:rsidRDefault="00B527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CECA6" w14:textId="77777777" w:rsidR="00B527F3" w:rsidRDefault="00B527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B991" w14:textId="77777777" w:rsidR="00B527F3" w:rsidRDefault="00B52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11F94" w14:textId="77777777" w:rsidR="00D67B8C" w:rsidRDefault="00D67B8C">
      <w:pPr>
        <w:spacing w:after="0" w:line="240" w:lineRule="auto"/>
      </w:pPr>
      <w:r>
        <w:separator/>
      </w:r>
    </w:p>
  </w:footnote>
  <w:footnote w:type="continuationSeparator" w:id="0">
    <w:p w14:paraId="7FC72B52" w14:textId="77777777" w:rsidR="00D67B8C" w:rsidRDefault="00D6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CE540" w14:textId="77777777" w:rsidR="00B527F3" w:rsidRDefault="00B527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CD566" w14:textId="77777777" w:rsidR="009F7E0D" w:rsidRPr="009F7E0D" w:rsidRDefault="0090423B">
    <w:pPr>
      <w:pStyle w:val="Header"/>
      <w:rPr>
        <w:rFonts w:ascii="Times New Roman" w:hAnsi="Times New Roman"/>
        <w:sz w:val="24"/>
        <w:szCs w:val="24"/>
      </w:rPr>
    </w:pPr>
    <w:r w:rsidRPr="009F7E0D">
      <w:rPr>
        <w:rFonts w:ascii="Times New Roman" w:hAnsi="Times New Roman"/>
        <w:sz w:val="24"/>
        <w:szCs w:val="24"/>
      </w:rPr>
      <w:t xml:space="preserve"> </w:t>
    </w:r>
    <w:r w:rsidR="005F35F2">
      <w:rPr>
        <w:rFonts w:ascii="Times New Roman" w:hAnsi="Times New Roman"/>
        <w:sz w:val="24"/>
        <w:szCs w:val="24"/>
      </w:rPr>
      <w:t>CHRISTIAN SPIRITUALITY</w:t>
    </w:r>
    <w:r w:rsidR="00C62949">
      <w:rPr>
        <w:rFonts w:ascii="Times New Roman" w:hAnsi="Times New Roman"/>
        <w:sz w:val="24"/>
        <w:szCs w:val="24"/>
      </w:rPr>
      <w:t xml:space="preserve">   </w:t>
    </w:r>
    <w:r w:rsidR="00B5114A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                                                                                      </w:t>
    </w:r>
    <w:r w:rsidRPr="009F7E0D">
      <w:rPr>
        <w:rFonts w:ascii="Times New Roman" w:hAnsi="Times New Roman"/>
        <w:sz w:val="24"/>
        <w:szCs w:val="24"/>
      </w:rPr>
      <w:fldChar w:fldCharType="begin"/>
    </w:r>
    <w:r w:rsidRPr="009F7E0D">
      <w:rPr>
        <w:rFonts w:ascii="Times New Roman" w:hAnsi="Times New Roman"/>
        <w:sz w:val="24"/>
        <w:szCs w:val="24"/>
      </w:rPr>
      <w:instrText xml:space="preserve"> PAGE   \* MERGEFORMAT </w:instrText>
    </w:r>
    <w:r w:rsidRPr="009F7E0D">
      <w:rPr>
        <w:rFonts w:ascii="Times New Roman" w:hAnsi="Times New Roman"/>
        <w:sz w:val="24"/>
        <w:szCs w:val="24"/>
      </w:rPr>
      <w:fldChar w:fldCharType="separate"/>
    </w:r>
    <w:r w:rsidR="00CE2599">
      <w:rPr>
        <w:rFonts w:ascii="Times New Roman" w:hAnsi="Times New Roman"/>
        <w:noProof/>
        <w:sz w:val="24"/>
        <w:szCs w:val="24"/>
      </w:rPr>
      <w:t>4</w:t>
    </w:r>
    <w:r w:rsidRPr="009F7E0D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CD567" w14:textId="77777777" w:rsidR="009F7E0D" w:rsidRPr="009F7E0D" w:rsidRDefault="003F11C6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Running h</w:t>
    </w:r>
    <w:r w:rsidR="0090423B" w:rsidRPr="009F7E0D">
      <w:rPr>
        <w:rFonts w:ascii="Times New Roman" w:hAnsi="Times New Roman"/>
        <w:sz w:val="24"/>
        <w:szCs w:val="24"/>
      </w:rPr>
      <w:t>ead:</w:t>
    </w:r>
    <w:r w:rsidR="005F35F2">
      <w:rPr>
        <w:rFonts w:ascii="Times New Roman" w:hAnsi="Times New Roman"/>
        <w:sz w:val="24"/>
        <w:szCs w:val="24"/>
      </w:rPr>
      <w:t xml:space="preserve"> CHRISTIAN SPIRITUALITY</w:t>
    </w:r>
    <w:r w:rsidR="00C62949">
      <w:rPr>
        <w:rFonts w:ascii="Times New Roman" w:hAnsi="Times New Roman"/>
        <w:sz w:val="24"/>
        <w:szCs w:val="24"/>
      </w:rPr>
      <w:t xml:space="preserve">   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="00C62949">
      <w:rPr>
        <w:rFonts w:ascii="Times New Roman" w:hAnsi="Times New Roman"/>
        <w:sz w:val="24"/>
        <w:szCs w:val="24"/>
      </w:rPr>
      <w:t xml:space="preserve">   </w:t>
    </w:r>
    <w:r w:rsidR="009F0AC2">
      <w:rPr>
        <w:rFonts w:ascii="Times New Roman" w:hAnsi="Times New Roman"/>
        <w:sz w:val="24"/>
        <w:szCs w:val="24"/>
      </w:rPr>
      <w:t xml:space="preserve"> </w:t>
    </w:r>
    <w:r w:rsidR="00D0562E">
      <w:rPr>
        <w:rFonts w:ascii="Times New Roman" w:hAnsi="Times New Roman"/>
        <w:sz w:val="24"/>
        <w:szCs w:val="24"/>
      </w:rPr>
      <w:t xml:space="preserve">                                                            </w:t>
    </w:r>
    <w:r w:rsidR="0090423B">
      <w:rPr>
        <w:rFonts w:ascii="Times New Roman" w:hAnsi="Times New Roman"/>
        <w:sz w:val="24"/>
        <w:szCs w:val="24"/>
      </w:rPr>
      <w:t xml:space="preserve"> </w:t>
    </w:r>
    <w:r w:rsidR="0090423B" w:rsidRPr="009F7E0D">
      <w:rPr>
        <w:rFonts w:ascii="Times New Roman" w:hAnsi="Times New Roman"/>
        <w:sz w:val="24"/>
        <w:szCs w:val="24"/>
      </w:rPr>
      <w:fldChar w:fldCharType="begin"/>
    </w:r>
    <w:r w:rsidR="0090423B" w:rsidRPr="009F7E0D">
      <w:rPr>
        <w:rFonts w:ascii="Times New Roman" w:hAnsi="Times New Roman"/>
        <w:sz w:val="24"/>
        <w:szCs w:val="24"/>
      </w:rPr>
      <w:instrText xml:space="preserve"> PAGE   \* MERGEFORMAT </w:instrText>
    </w:r>
    <w:r w:rsidR="0090423B" w:rsidRPr="009F7E0D">
      <w:rPr>
        <w:rFonts w:ascii="Times New Roman" w:hAnsi="Times New Roman"/>
        <w:sz w:val="24"/>
        <w:szCs w:val="24"/>
      </w:rPr>
      <w:fldChar w:fldCharType="separate"/>
    </w:r>
    <w:r w:rsidR="00CE2599">
      <w:rPr>
        <w:rFonts w:ascii="Times New Roman" w:hAnsi="Times New Roman"/>
        <w:noProof/>
        <w:sz w:val="24"/>
        <w:szCs w:val="24"/>
      </w:rPr>
      <w:t>1</w:t>
    </w:r>
    <w:r w:rsidR="0090423B" w:rsidRPr="009F7E0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E1F30"/>
    <w:multiLevelType w:val="hybridMultilevel"/>
    <w:tmpl w:val="6DD61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05CE5"/>
    <w:multiLevelType w:val="hybridMultilevel"/>
    <w:tmpl w:val="2D3CE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515D5"/>
    <w:multiLevelType w:val="hybridMultilevel"/>
    <w:tmpl w:val="BA6C4E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0MzY3sTC1sDQwMzVR0lEKTi0uzszPAykwrgUAstSRhCwAAAA="/>
  </w:docVars>
  <w:rsids>
    <w:rsidRoot w:val="0090423B"/>
    <w:rsid w:val="000336F7"/>
    <w:rsid w:val="00045A8C"/>
    <w:rsid w:val="00074F96"/>
    <w:rsid w:val="00083810"/>
    <w:rsid w:val="001D351A"/>
    <w:rsid w:val="001E37B9"/>
    <w:rsid w:val="00217E83"/>
    <w:rsid w:val="00250579"/>
    <w:rsid w:val="00290D8B"/>
    <w:rsid w:val="0029253E"/>
    <w:rsid w:val="003362CF"/>
    <w:rsid w:val="003A1D37"/>
    <w:rsid w:val="003D37EB"/>
    <w:rsid w:val="003F11C6"/>
    <w:rsid w:val="003F3E10"/>
    <w:rsid w:val="004016AD"/>
    <w:rsid w:val="00432AA4"/>
    <w:rsid w:val="00462F4F"/>
    <w:rsid w:val="004C27E0"/>
    <w:rsid w:val="005838DC"/>
    <w:rsid w:val="005C47B9"/>
    <w:rsid w:val="005D7DA5"/>
    <w:rsid w:val="005F35F2"/>
    <w:rsid w:val="00632D45"/>
    <w:rsid w:val="00672647"/>
    <w:rsid w:val="0068067B"/>
    <w:rsid w:val="006F0ABB"/>
    <w:rsid w:val="00737F27"/>
    <w:rsid w:val="00752D0F"/>
    <w:rsid w:val="00754852"/>
    <w:rsid w:val="007767E5"/>
    <w:rsid w:val="007D0C36"/>
    <w:rsid w:val="007F4035"/>
    <w:rsid w:val="00805D2F"/>
    <w:rsid w:val="00846B2D"/>
    <w:rsid w:val="00847ABC"/>
    <w:rsid w:val="008C036E"/>
    <w:rsid w:val="008C316F"/>
    <w:rsid w:val="008D2762"/>
    <w:rsid w:val="0090423B"/>
    <w:rsid w:val="00937D93"/>
    <w:rsid w:val="00963568"/>
    <w:rsid w:val="00972121"/>
    <w:rsid w:val="00980B50"/>
    <w:rsid w:val="009D1686"/>
    <w:rsid w:val="009F0AC2"/>
    <w:rsid w:val="00A4128A"/>
    <w:rsid w:val="00A67D42"/>
    <w:rsid w:val="00A75189"/>
    <w:rsid w:val="00B13E0E"/>
    <w:rsid w:val="00B20F19"/>
    <w:rsid w:val="00B32612"/>
    <w:rsid w:val="00B5114A"/>
    <w:rsid w:val="00B527F3"/>
    <w:rsid w:val="00B62920"/>
    <w:rsid w:val="00B77AAB"/>
    <w:rsid w:val="00BC0BB8"/>
    <w:rsid w:val="00BC2CAE"/>
    <w:rsid w:val="00BD6784"/>
    <w:rsid w:val="00BF5A2F"/>
    <w:rsid w:val="00C202B6"/>
    <w:rsid w:val="00C62949"/>
    <w:rsid w:val="00CA6E69"/>
    <w:rsid w:val="00CB3BC2"/>
    <w:rsid w:val="00CE2599"/>
    <w:rsid w:val="00D024D8"/>
    <w:rsid w:val="00D0562E"/>
    <w:rsid w:val="00D10EF1"/>
    <w:rsid w:val="00D33289"/>
    <w:rsid w:val="00D5747C"/>
    <w:rsid w:val="00D67B8C"/>
    <w:rsid w:val="00D72FC4"/>
    <w:rsid w:val="00D82BA3"/>
    <w:rsid w:val="00DA4D8B"/>
    <w:rsid w:val="00DE7DC3"/>
    <w:rsid w:val="00DF026E"/>
    <w:rsid w:val="00E20643"/>
    <w:rsid w:val="00E305A4"/>
    <w:rsid w:val="00EB0EC3"/>
    <w:rsid w:val="00EB6229"/>
    <w:rsid w:val="00ED6BC2"/>
    <w:rsid w:val="00EE7BDB"/>
    <w:rsid w:val="00F27FF9"/>
    <w:rsid w:val="00F97629"/>
    <w:rsid w:val="00FC1F8A"/>
    <w:rsid w:val="00FE1D7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CD541"/>
  <w15:docId w15:val="{B9D6DE9D-61EB-4360-843F-588A1D05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23B"/>
  </w:style>
  <w:style w:type="paragraph" w:styleId="Footer">
    <w:name w:val="footer"/>
    <w:basedOn w:val="Normal"/>
    <w:link w:val="FooterChar"/>
    <w:uiPriority w:val="99"/>
    <w:unhideWhenUsed/>
    <w:rsid w:val="00B5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14A"/>
  </w:style>
  <w:style w:type="paragraph" w:styleId="ListParagraph">
    <w:name w:val="List Paragraph"/>
    <w:basedOn w:val="Normal"/>
    <w:uiPriority w:val="34"/>
    <w:qFormat/>
    <w:rsid w:val="005F35F2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8C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1D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slamicbook.ws/english/english-086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alex bryant</cp:lastModifiedBy>
  <cp:revision>44</cp:revision>
  <dcterms:created xsi:type="dcterms:W3CDTF">2021-01-31T13:21:00Z</dcterms:created>
  <dcterms:modified xsi:type="dcterms:W3CDTF">2021-02-02T02:21:00Z</dcterms:modified>
</cp:coreProperties>
</file>