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DC4989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FA489A" w:rsidRPr="00E46972" w:rsidRDefault="00DC498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8" style="position:absolute;margin-left:-4.5pt;margin-top:21.35pt;width:489.6pt;height:16.8pt;z-index:-25165824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A70A4" w:rsidRPr="00E869FF" w:rsidRDefault="00E46972" w:rsidP="00E869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 w:rsidR="00011872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3</w:t>
      </w:r>
      <w:r w:rsidR="00011872"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3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787E67" w:rsidRDefault="00787E67" w:rsidP="00787E67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65269E" w:rsidRPr="001B1003" w:rsidRDefault="0065269E" w:rsidP="0065269E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Describe the different issues related to environmental scanning, strategy formulation, and strategy implementation in diversified organizations </w:t>
      </w:r>
      <w:r w:rsidRPr="001B1003">
        <w:rPr>
          <w:rFonts w:ascii="Bahnschrift SemiCondensed" w:hAnsi="Bahnschrift SemiCondensed"/>
          <w:color w:val="C00000"/>
          <w:lang w:val="en-IN"/>
        </w:rPr>
        <w:t xml:space="preserve"> (CLO2)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Distinguish between different types and levels of strategy and strategy implementation </w:t>
      </w:r>
      <w:r w:rsidRPr="001B1003">
        <w:rPr>
          <w:rFonts w:ascii="Bahnschrift SemiCondensed" w:hAnsi="Bahnschrift SemiCondensed"/>
          <w:color w:val="C00000"/>
          <w:lang w:val="en-IN"/>
        </w:rPr>
        <w:t>(CLO4)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rPr>
          <w:rFonts w:asciiTheme="majorBidi" w:hAnsiTheme="majorBidi" w:cstheme="majorBidi"/>
          <w:b/>
          <w:bCs/>
          <w:color w:val="002060"/>
          <w:u w:val="single"/>
        </w:rPr>
      </w:pPr>
      <w:r w:rsidRPr="001B1003">
        <w:rPr>
          <w:rFonts w:ascii="Bahnschrift SemiCondensed" w:hAnsi="Bahnschrift SemiCondensed" w:cs="Times New Roman"/>
          <w:color w:val="385623" w:themeColor="accent6" w:themeShade="80"/>
        </w:rPr>
        <w:t xml:space="preserve">Communicate issues, results and recommendations coherently, and effectively regarding appropriate strategies for different situations </w:t>
      </w:r>
      <w:r w:rsidRPr="001B1003">
        <w:rPr>
          <w:rFonts w:ascii="Bahnschrift SemiCondensed" w:hAnsi="Bahnschrift SemiCondensed" w:cs="Times New Roman"/>
          <w:color w:val="C00000"/>
        </w:rPr>
        <w:t>(CLO6)</w:t>
      </w:r>
    </w:p>
    <w:p w:rsidR="00E869FF" w:rsidRPr="0065269E" w:rsidRDefault="00E869FF" w:rsidP="00787E67">
      <w:pPr>
        <w:pBdr>
          <w:top w:val="single" w:sz="4" w:space="26" w:color="auto"/>
        </w:pBdr>
        <w:spacing w:line="276" w:lineRule="auto"/>
        <w:jc w:val="both"/>
      </w:pPr>
    </w:p>
    <w:p w:rsidR="00011872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</w:p>
    <w:p w:rsidR="00011872" w:rsidRPr="00EE6431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11872" w:rsidRPr="006448D2" w:rsidRDefault="00011872" w:rsidP="00011872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Consider the same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company ‘X’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that you have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already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used in assignment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s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&amp; 2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and answer the following questions</w:t>
      </w:r>
      <w:r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011872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11872" w:rsidRDefault="00011872" w:rsidP="004D24B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FF74FB">
        <w:rPr>
          <w:rFonts w:asciiTheme="majorBidi" w:hAnsiTheme="majorBidi" w:cstheme="majorBidi"/>
          <w:color w:val="002060"/>
          <w:sz w:val="24"/>
          <w:szCs w:val="24"/>
        </w:rPr>
        <w:t xml:space="preserve">Evaluate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the </w:t>
      </w:r>
      <w:r w:rsidR="004D24BF"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performance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of the main activities</w:t>
      </w:r>
      <w:r w:rsidRPr="00FF74FB">
        <w:rPr>
          <w:rFonts w:asciiTheme="majorBidi" w:hAnsiTheme="majorBidi" w:cstheme="majorBidi"/>
          <w:color w:val="002060"/>
          <w:sz w:val="24"/>
          <w:szCs w:val="24"/>
        </w:rPr>
        <w:t xml:space="preserve"> of your selected c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ompany</w:t>
      </w:r>
      <w:r w:rsidRPr="00FF74FB">
        <w:rPr>
          <w:rFonts w:asciiTheme="majorBidi" w:hAnsiTheme="majorBidi" w:cstheme="majorBidi"/>
          <w:color w:val="002060"/>
          <w:sz w:val="24"/>
          <w:szCs w:val="24"/>
        </w:rPr>
        <w:t>.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What type(s) of criteria do you use to evaluate this performance? (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1.5</w:t>
      </w:r>
      <w:r w:rsidRPr="001E277D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marks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:rsidR="00011872" w:rsidRPr="008C4610" w:rsidRDefault="00011872" w:rsidP="00011872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1E277D">
        <w:rPr>
          <w:rFonts w:asciiTheme="majorBidi" w:hAnsiTheme="majorBidi" w:cstheme="majorBidi"/>
          <w:color w:val="002060"/>
          <w:sz w:val="24"/>
          <w:szCs w:val="24"/>
        </w:rPr>
        <w:t xml:space="preserve">What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type(s) of control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of employees and production processes is/are </w:t>
      </w:r>
      <w:r w:rsidRPr="001E277D">
        <w:rPr>
          <w:rFonts w:asciiTheme="majorBidi" w:hAnsiTheme="majorBidi" w:cstheme="majorBidi"/>
          <w:color w:val="002060"/>
          <w:sz w:val="24"/>
          <w:szCs w:val="24"/>
        </w:rPr>
        <w:t>used by your selected company?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Justify</w:t>
      </w:r>
      <w:r>
        <w:rPr>
          <w:rFonts w:asciiTheme="majorBidi" w:hAnsiTheme="majorBidi" w:cstheme="majorBidi"/>
          <w:color w:val="002060"/>
          <w:sz w:val="24"/>
          <w:szCs w:val="24"/>
        </w:rPr>
        <w:t>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:rsidR="00011872" w:rsidRDefault="00011872" w:rsidP="00011872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How does the corporation manage the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environmental risks</w:t>
      </w:r>
      <w:r>
        <w:rPr>
          <w:rFonts w:asciiTheme="majorBidi" w:hAnsiTheme="majorBidi" w:cstheme="majorBidi"/>
          <w:color w:val="002060"/>
          <w:sz w:val="24"/>
          <w:szCs w:val="24"/>
        </w:rPr>
        <w:t>?  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:rsidR="00011872" w:rsidRPr="004D24BF" w:rsidRDefault="00011872" w:rsidP="004D24B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Evaluate the competitive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advantage of the corporation.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Suggest some </w:t>
      </w:r>
      <w:r w:rsidR="004D24BF"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recommendations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in order to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to improve 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it</w:t>
      </w:r>
      <w:r>
        <w:rPr>
          <w:rFonts w:asciiTheme="majorBidi" w:hAnsiTheme="majorBidi" w:cstheme="majorBidi"/>
          <w:color w:val="002060"/>
          <w:sz w:val="24"/>
          <w:szCs w:val="24"/>
        </w:rPr>
        <w:t>. 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.5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s)</w:t>
      </w:r>
    </w:p>
    <w:p w:rsidR="004D24BF" w:rsidRPr="004D24BF" w:rsidRDefault="004D24BF" w:rsidP="004D24BF">
      <w:p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4D24BF" w:rsidRPr="004D24BF" w:rsidRDefault="004D24BF" w:rsidP="004D24BF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D24BF">
        <w:rPr>
          <w:rFonts w:asciiTheme="majorBidi" w:hAnsiTheme="majorBidi" w:cstheme="majorBidi"/>
          <w:b/>
          <w:bCs/>
          <w:i/>
          <w:iCs/>
          <w:sz w:val="20"/>
          <w:szCs w:val="20"/>
        </w:rPr>
        <w:t>Note.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To answer the above questions, it is mandatory to use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the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terminolog</w:t>
      </w:r>
      <w:r>
        <w:rPr>
          <w:rFonts w:asciiTheme="majorBidi" w:hAnsiTheme="majorBidi" w:cstheme="majorBidi"/>
          <w:i/>
          <w:iCs/>
          <w:sz w:val="20"/>
          <w:szCs w:val="20"/>
        </w:rPr>
        <w:t>ies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discussed in your course.</w:t>
      </w:r>
    </w:p>
    <w:p w:rsidR="00011872" w:rsidRDefault="00DC4989" w:rsidP="0001187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DC4989">
        <w:rPr>
          <w:rFonts w:asciiTheme="majorBidi" w:hAnsiTheme="majorBidi" w:cstheme="majorBidi"/>
          <w:noProof/>
          <w:sz w:val="24"/>
          <w:szCs w:val="24"/>
        </w:rPr>
        <w:pict>
          <v:line id="Straight Connector 6" o:spid="_x0000_s1027" style="position:absolute;left:0;text-align:left;flip:y;z-index:251664384;visibility:visible;mso-height-relative:margin" from="87.5pt,7.7pt" to="4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" strokecolor="#003192" strokeweight="1.5pt">
            <v:stroke dashstyle="3 1" joinstyle="miter"/>
          </v:line>
        </w:pict>
      </w:r>
    </w:p>
    <w:p w:rsidR="00011872" w:rsidRPr="00675194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:rsidR="00011872" w:rsidRPr="00675194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:rsidR="00011872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:rsidR="00011872" w:rsidRPr="00675194" w:rsidRDefault="00011872" w:rsidP="00011872">
      <w:pPr>
        <w:tabs>
          <w:tab w:val="left" w:pos="5561"/>
        </w:tabs>
        <w:jc w:val="center"/>
        <w:rPr>
          <w:rFonts w:ascii="Brush Script MT" w:hAnsi="Brush Script MT" w:cstheme="majorBidi"/>
          <w:sz w:val="40"/>
          <w:szCs w:val="40"/>
        </w:rPr>
      </w:pPr>
      <w:r w:rsidRPr="00675194">
        <w:rPr>
          <w:rFonts w:ascii="Brush Script MT" w:hAnsi="Brush Script MT" w:cstheme="majorBidi"/>
          <w:color w:val="806000" w:themeColor="accent4" w:themeShade="80"/>
          <w:sz w:val="40"/>
          <w:szCs w:val="40"/>
        </w:rPr>
        <w:t>End</w:t>
      </w: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:rsidR="00046793" w:rsidRDefault="00046793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87" w:rsidRDefault="00214E87" w:rsidP="0062538F">
      <w:pPr>
        <w:spacing w:after="0" w:line="240" w:lineRule="auto"/>
      </w:pPr>
      <w:r>
        <w:separator/>
      </w:r>
    </w:p>
  </w:endnote>
  <w:endnote w:type="continuationSeparator" w:id="1">
    <w:p w:rsidR="00214E87" w:rsidRDefault="00214E87" w:rsidP="0062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Condensed">
    <w:altName w:val="Times New Roman"/>
    <w:charset w:val="00"/>
    <w:family w:val="swiss"/>
    <w:pitch w:val="default"/>
    <w:sig w:usb0="00000001" w:usb1="00000002" w:usb2="00000000" w:usb3="00000000" w:csb0="2000019F" w:csb1="00000000"/>
  </w:font>
  <w:font w:name="Brush Scrip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87" w:rsidRDefault="00214E87" w:rsidP="0062538F">
      <w:pPr>
        <w:spacing w:after="0" w:line="240" w:lineRule="auto"/>
      </w:pPr>
      <w:r>
        <w:separator/>
      </w:r>
    </w:p>
  </w:footnote>
  <w:footnote w:type="continuationSeparator" w:id="1">
    <w:p w:rsidR="00214E87" w:rsidRDefault="00214E87" w:rsidP="0062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BEE290D"/>
    <w:multiLevelType w:val="hybridMultilevel"/>
    <w:tmpl w:val="985A5788"/>
    <w:lvl w:ilvl="0" w:tplc="52A4B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3E4221"/>
    <w:multiLevelType w:val="hybridMultilevel"/>
    <w:tmpl w:val="1FA8BB92"/>
    <w:lvl w:ilvl="0" w:tplc="60D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809C1"/>
    <w:multiLevelType w:val="hybridMultilevel"/>
    <w:tmpl w:val="494C5B66"/>
    <w:lvl w:ilvl="0" w:tplc="ACC22F6C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cs="Century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93047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BFD1DF6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18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17"/>
  </w:num>
  <w:num w:numId="14">
    <w:abstractNumId w:val="14"/>
  </w:num>
  <w:num w:numId="15">
    <w:abstractNumId w:val="13"/>
  </w:num>
  <w:num w:numId="16">
    <w:abstractNumId w:val="9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972"/>
    <w:rsid w:val="00000670"/>
    <w:rsid w:val="00011872"/>
    <w:rsid w:val="0003070F"/>
    <w:rsid w:val="00046793"/>
    <w:rsid w:val="00050F0B"/>
    <w:rsid w:val="000A70A4"/>
    <w:rsid w:val="001000E6"/>
    <w:rsid w:val="00125ED9"/>
    <w:rsid w:val="00146815"/>
    <w:rsid w:val="001E653B"/>
    <w:rsid w:val="00214E87"/>
    <w:rsid w:val="00296C74"/>
    <w:rsid w:val="002C4F20"/>
    <w:rsid w:val="00331013"/>
    <w:rsid w:val="003F51EF"/>
    <w:rsid w:val="00403216"/>
    <w:rsid w:val="00470CBB"/>
    <w:rsid w:val="004B5038"/>
    <w:rsid w:val="004C7684"/>
    <w:rsid w:val="004D24BF"/>
    <w:rsid w:val="005C5F40"/>
    <w:rsid w:val="005E7DCA"/>
    <w:rsid w:val="0062538F"/>
    <w:rsid w:val="0065269E"/>
    <w:rsid w:val="006910CF"/>
    <w:rsid w:val="006A303C"/>
    <w:rsid w:val="00717158"/>
    <w:rsid w:val="00743E7E"/>
    <w:rsid w:val="00764349"/>
    <w:rsid w:val="00782671"/>
    <w:rsid w:val="00787E67"/>
    <w:rsid w:val="007A724C"/>
    <w:rsid w:val="007D38FB"/>
    <w:rsid w:val="008011D1"/>
    <w:rsid w:val="008D4C03"/>
    <w:rsid w:val="00943AFB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D116B3"/>
    <w:rsid w:val="00D25C55"/>
    <w:rsid w:val="00D81239"/>
    <w:rsid w:val="00DA307D"/>
    <w:rsid w:val="00DC4989"/>
    <w:rsid w:val="00E46972"/>
    <w:rsid w:val="00E869FF"/>
    <w:rsid w:val="00EC28AB"/>
    <w:rsid w:val="00EE6431"/>
    <w:rsid w:val="00FA489A"/>
    <w:rsid w:val="00FD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8F"/>
  </w:style>
  <w:style w:type="paragraph" w:styleId="Footer">
    <w:name w:val="footer"/>
    <w:basedOn w:val="Normal"/>
    <w:link w:val="FooterChar"/>
    <w:uiPriority w:val="99"/>
    <w:unhideWhenUsed/>
    <w:rsid w:val="0062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m.alfardan@atmc.com.sa</XMLData>
</file>

<file path=customXml/item2.xml><?xml version="1.0" encoding="utf-8"?>
<XMLData TextToDisplay="%USERNAME%">m.alfardan</XMLData>
</file>

<file path=customXml/item3.xml><?xml version="1.0" encoding="utf-8"?>
<XMLData TextToDisplay="%HOSTNAME%">KH-FIN001-DT.atmc.com.sa</XMLData>
</file>

<file path=customXml/item4.xml><?xml version="1.0" encoding="utf-8"?>
<XMLData TextToDisplay="RightsWATCHMark">4|ATMC-ISO-INT|{00000000-0000-0000-0000-000000000000}</XMLData>
</file>

<file path=customXml/item5.xml><?xml version="1.0" encoding="utf-8"?>
<XMLData TextToDisplay="%CLASSIFICATIONDATETIME%">07:14 04/04/2021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1F4ADE25-DC82-4C0D-895C-B1063A1E179B}">
  <ds:schemaRefs/>
</ds:datastoreItem>
</file>

<file path=customXml/itemProps2.xml><?xml version="1.0" encoding="utf-8"?>
<ds:datastoreItem xmlns:ds="http://schemas.openxmlformats.org/officeDocument/2006/customXml" ds:itemID="{B0B122F1-AA59-4FA9-BD62-FBEB86639897}">
  <ds:schemaRefs/>
</ds:datastoreItem>
</file>

<file path=customXml/itemProps3.xml><?xml version="1.0" encoding="utf-8"?>
<ds:datastoreItem xmlns:ds="http://schemas.openxmlformats.org/officeDocument/2006/customXml" ds:itemID="{A49FD071-EC0A-4E1D-BC89-5B0381165F02}">
  <ds:schemaRefs/>
</ds:datastoreItem>
</file>

<file path=customXml/itemProps4.xml><?xml version="1.0" encoding="utf-8"?>
<ds:datastoreItem xmlns:ds="http://schemas.openxmlformats.org/officeDocument/2006/customXml" ds:itemID="{BA8B9D01-D72E-4CEE-AD35-AA71F9677A10}">
  <ds:schemaRefs/>
</ds:datastoreItem>
</file>

<file path=customXml/itemProps5.xml><?xml version="1.0" encoding="utf-8"?>
<ds:datastoreItem xmlns:ds="http://schemas.openxmlformats.org/officeDocument/2006/customXml" ds:itemID="{332D056C-EDA9-4816-A42B-96D1A2209434}">
  <ds:schemaRefs/>
</ds:datastoreItem>
</file>

<file path=customXml/itemProps6.xml><?xml version="1.0" encoding="utf-8"?>
<ds:datastoreItem xmlns:ds="http://schemas.openxmlformats.org/officeDocument/2006/customXml" ds:itemID="{216166DE-94E3-4B75-BC34-15033C84F5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2021-08-16T09:29:00Z</dcterms:created>
  <dcterms:modified xsi:type="dcterms:W3CDTF">2021-08-16T09:29:00Z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4|ATMC-ISO-INT|{00000000-0000-0000-0000-000000000000}</vt:lpwstr>
  </property>
</Properties>
</file>