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B78EB" w14:textId="4E135AF3" w:rsidR="00A2783A" w:rsidRDefault="00B32C09">
      <w:pPr>
        <w:pStyle w:val="Heading2"/>
        <w:spacing w:before="88"/>
        <w:ind w:left="2481" w:right="2720" w:firstLine="0"/>
        <w:jc w:val="center"/>
        <w:rPr>
          <w:rFonts w:ascii="Times New Roman"/>
          <w:color w:val="7030A0"/>
        </w:rPr>
      </w:pPr>
      <w:bookmarkStart w:id="0" w:name="_GoBack"/>
      <w:bookmarkEnd w:id="0"/>
      <w:r>
        <w:rPr>
          <w:rFonts w:ascii="Times New Roman"/>
          <w:color w:val="7030A0"/>
        </w:rPr>
        <w:t xml:space="preserve">BRIEF </w:t>
      </w:r>
      <w:r w:rsidR="002502C2">
        <w:rPr>
          <w:rFonts w:ascii="Times New Roman"/>
          <w:color w:val="7030A0"/>
        </w:rPr>
        <w:t>THEORETICAL</w:t>
      </w:r>
      <w:r w:rsidR="002502C2">
        <w:rPr>
          <w:rFonts w:ascii="Times New Roman"/>
          <w:color w:val="7030A0"/>
          <w:spacing w:val="-1"/>
        </w:rPr>
        <w:t xml:space="preserve"> </w:t>
      </w:r>
      <w:r w:rsidR="002502C2">
        <w:rPr>
          <w:rFonts w:ascii="Times New Roman"/>
          <w:color w:val="7030A0"/>
        </w:rPr>
        <w:t>ANALYSIS</w:t>
      </w:r>
      <w:r w:rsidR="002502C2">
        <w:rPr>
          <w:rFonts w:ascii="Times New Roman"/>
          <w:color w:val="7030A0"/>
          <w:spacing w:val="-1"/>
        </w:rPr>
        <w:t xml:space="preserve"> </w:t>
      </w:r>
      <w:r>
        <w:rPr>
          <w:rFonts w:ascii="Times New Roman"/>
          <w:color w:val="7030A0"/>
          <w:spacing w:val="-1"/>
        </w:rPr>
        <w:t xml:space="preserve">/ RESPONSE </w:t>
      </w:r>
      <w:r w:rsidR="002502C2">
        <w:rPr>
          <w:rFonts w:ascii="Times New Roman"/>
          <w:color w:val="7030A0"/>
        </w:rPr>
        <w:t>ESSAY</w:t>
      </w:r>
      <w:r w:rsidR="002502C2">
        <w:rPr>
          <w:rFonts w:ascii="Times New Roman"/>
          <w:color w:val="7030A0"/>
          <w:spacing w:val="-1"/>
        </w:rPr>
        <w:t xml:space="preserve"> </w:t>
      </w:r>
      <w:r>
        <w:rPr>
          <w:rFonts w:ascii="Times New Roman"/>
          <w:color w:val="7030A0"/>
        </w:rPr>
        <w:t>OF A SHORT STORY</w:t>
      </w:r>
    </w:p>
    <w:p w14:paraId="5794F12C" w14:textId="77777777" w:rsidR="00C15285" w:rsidRPr="00C15285" w:rsidRDefault="00C15285">
      <w:pPr>
        <w:pStyle w:val="Heading2"/>
        <w:spacing w:before="88"/>
        <w:ind w:left="2481" w:right="2720" w:firstLine="0"/>
        <w:jc w:val="center"/>
        <w:rPr>
          <w:rFonts w:ascii="Times New Roman"/>
          <w:sz w:val="10"/>
          <w:szCs w:val="10"/>
        </w:rPr>
      </w:pPr>
    </w:p>
    <w:p w14:paraId="6E9AB918" w14:textId="08A3B58A" w:rsidR="00B32C09" w:rsidRPr="00A661AD" w:rsidRDefault="002502C2" w:rsidP="00C15285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5285">
        <w:rPr>
          <w:rFonts w:ascii="Times New Roman" w:hAnsi="Times New Roman" w:cs="Times New Roman"/>
          <w:b/>
          <w:color w:val="002060"/>
          <w:w w:val="105"/>
          <w:sz w:val="24"/>
          <w:szCs w:val="24"/>
        </w:rPr>
        <w:t xml:space="preserve">In this </w:t>
      </w:r>
      <w:r w:rsidR="00B32C09" w:rsidRPr="00C15285">
        <w:rPr>
          <w:rFonts w:ascii="Times New Roman" w:hAnsi="Times New Roman" w:cs="Times New Roman"/>
          <w:b/>
          <w:color w:val="002060"/>
          <w:w w:val="105"/>
          <w:sz w:val="24"/>
          <w:szCs w:val="24"/>
        </w:rPr>
        <w:t xml:space="preserve">Brief </w:t>
      </w:r>
      <w:r w:rsidRPr="00C15285">
        <w:rPr>
          <w:rFonts w:ascii="Times New Roman" w:hAnsi="Times New Roman" w:cs="Times New Roman"/>
          <w:b/>
          <w:color w:val="002060"/>
          <w:w w:val="105"/>
          <w:sz w:val="24"/>
          <w:szCs w:val="24"/>
        </w:rPr>
        <w:t xml:space="preserve">Analysis </w:t>
      </w:r>
      <w:r w:rsidR="00B32C09" w:rsidRPr="00C15285">
        <w:rPr>
          <w:rFonts w:ascii="Times New Roman" w:hAnsi="Times New Roman" w:cs="Times New Roman"/>
          <w:b/>
          <w:color w:val="002060"/>
          <w:w w:val="105"/>
          <w:sz w:val="24"/>
          <w:szCs w:val="24"/>
        </w:rPr>
        <w:t>Response</w:t>
      </w:r>
      <w:r w:rsidR="00493BDA">
        <w:rPr>
          <w:rFonts w:ascii="Times New Roman" w:hAnsi="Times New Roman" w:cs="Times New Roman"/>
          <w:b/>
          <w:color w:val="002060"/>
          <w:w w:val="105"/>
          <w:sz w:val="24"/>
          <w:szCs w:val="24"/>
        </w:rPr>
        <w:t xml:space="preserve"> Paper</w:t>
      </w:r>
      <w:r w:rsidR="00B32C09" w:rsidRPr="00C15285">
        <w:rPr>
          <w:rFonts w:ascii="Times New Roman" w:hAnsi="Times New Roman" w:cs="Times New Roman"/>
          <w:b/>
          <w:color w:val="002060"/>
          <w:w w:val="105"/>
          <w:sz w:val="24"/>
          <w:szCs w:val="24"/>
        </w:rPr>
        <w:t xml:space="preserve">/ </w:t>
      </w:r>
      <w:r w:rsidRPr="00C15285">
        <w:rPr>
          <w:rFonts w:ascii="Times New Roman" w:hAnsi="Times New Roman" w:cs="Times New Roman"/>
          <w:b/>
          <w:color w:val="002060"/>
          <w:w w:val="105"/>
          <w:sz w:val="24"/>
          <w:szCs w:val="24"/>
        </w:rPr>
        <w:t xml:space="preserve">Essay you will be projecting your critical reading skills and your knowledge of Critical Theories learned in this course by analyzing </w:t>
      </w:r>
      <w:r w:rsidR="00B32C09" w:rsidRPr="00C15285">
        <w:rPr>
          <w:rFonts w:ascii="Times New Roman" w:hAnsi="Times New Roman" w:cs="Times New Roman"/>
          <w:b/>
          <w:color w:val="002060"/>
          <w:w w:val="105"/>
          <w:sz w:val="24"/>
          <w:szCs w:val="24"/>
        </w:rPr>
        <w:t xml:space="preserve">the assigned short story </w:t>
      </w:r>
      <w:r w:rsidR="00C15285" w:rsidRPr="00C15285">
        <w:rPr>
          <w:rFonts w:ascii="Times New Roman" w:hAnsi="Times New Roman" w:cs="Times New Roman"/>
          <w:b/>
          <w:color w:val="002060"/>
          <w:w w:val="105"/>
          <w:sz w:val="24"/>
          <w:szCs w:val="24"/>
        </w:rPr>
        <w:t>"The Masque of the Red Death" by Allan Poe</w:t>
      </w:r>
      <w:r w:rsidR="00B32C09" w:rsidRPr="00C15285">
        <w:rPr>
          <w:rFonts w:ascii="Times New Roman" w:hAnsi="Times New Roman" w:cs="Times New Roman"/>
          <w:b/>
          <w:color w:val="002060"/>
          <w:w w:val="105"/>
          <w:sz w:val="24"/>
          <w:szCs w:val="24"/>
        </w:rPr>
        <w:t xml:space="preserve"> </w:t>
      </w:r>
      <w:r w:rsidRPr="00C15285">
        <w:rPr>
          <w:rFonts w:ascii="Times New Roman" w:hAnsi="Times New Roman" w:cs="Times New Roman"/>
          <w:b/>
          <w:color w:val="002060"/>
          <w:w w:val="105"/>
          <w:sz w:val="24"/>
          <w:szCs w:val="24"/>
        </w:rPr>
        <w:t xml:space="preserve">in </w:t>
      </w:r>
      <w:r w:rsidRPr="00A661AD">
        <w:rPr>
          <w:rFonts w:ascii="Times New Roman" w:hAnsi="Times New Roman" w:cs="Times New Roman"/>
          <w:b/>
          <w:color w:val="002060"/>
          <w:w w:val="105"/>
          <w:sz w:val="24"/>
          <w:szCs w:val="24"/>
          <w:u w:val="single"/>
        </w:rPr>
        <w:t xml:space="preserve">terms of </w:t>
      </w:r>
      <w:r w:rsidR="00B32C09" w:rsidRPr="00A661AD">
        <w:rPr>
          <w:rFonts w:ascii="Times New Roman" w:hAnsi="Times New Roman" w:cs="Times New Roman"/>
          <w:b/>
          <w:color w:val="002060"/>
          <w:w w:val="105"/>
          <w:sz w:val="24"/>
          <w:szCs w:val="24"/>
          <w:u w:val="single"/>
        </w:rPr>
        <w:t>the 3</w:t>
      </w:r>
      <w:r w:rsidRPr="00A661AD">
        <w:rPr>
          <w:rFonts w:ascii="Times New Roman" w:hAnsi="Times New Roman" w:cs="Times New Roman"/>
          <w:b/>
          <w:color w:val="002060"/>
          <w:w w:val="105"/>
          <w:sz w:val="24"/>
          <w:szCs w:val="24"/>
          <w:u w:val="single"/>
        </w:rPr>
        <w:t xml:space="preserve"> theories</w:t>
      </w:r>
      <w:r w:rsidR="00B32C09" w:rsidRPr="00A661AD">
        <w:rPr>
          <w:rFonts w:ascii="Times New Roman" w:hAnsi="Times New Roman" w:cs="Times New Roman"/>
          <w:b/>
          <w:color w:val="002060"/>
          <w:w w:val="105"/>
          <w:sz w:val="24"/>
          <w:szCs w:val="24"/>
          <w:u w:val="single"/>
        </w:rPr>
        <w:t xml:space="preserve">. </w:t>
      </w:r>
    </w:p>
    <w:p w14:paraId="40BBB2F2" w14:textId="77777777" w:rsidR="00B32C09" w:rsidRPr="00C15285" w:rsidRDefault="00B32C09" w:rsidP="00B32C09">
      <w:pPr>
        <w:spacing w:before="194" w:line="252" w:lineRule="auto"/>
        <w:ind w:left="117" w:right="432"/>
        <w:rPr>
          <w:rFonts w:ascii="Times New Roman" w:hAnsi="Times New Roman" w:cs="Times New Roman"/>
          <w:b/>
          <w:color w:val="943634"/>
          <w:sz w:val="24"/>
          <w:szCs w:val="24"/>
        </w:rPr>
      </w:pPr>
      <w:r w:rsidRPr="00C15285">
        <w:rPr>
          <w:rFonts w:ascii="Times New Roman" w:hAnsi="Times New Roman" w:cs="Times New Roman"/>
          <w:b/>
          <w:color w:val="943634"/>
          <w:sz w:val="24"/>
          <w:szCs w:val="24"/>
        </w:rPr>
        <w:t>The theories to use for analysis:</w:t>
      </w:r>
    </w:p>
    <w:p w14:paraId="7BCCD709" w14:textId="77777777" w:rsidR="00A2783A" w:rsidRPr="00B32C09" w:rsidRDefault="002502C2" w:rsidP="00B32C09">
      <w:pPr>
        <w:pStyle w:val="ListParagraph"/>
        <w:numPr>
          <w:ilvl w:val="0"/>
          <w:numId w:val="4"/>
        </w:numPr>
        <w:spacing w:before="194" w:line="252" w:lineRule="auto"/>
        <w:ind w:right="432"/>
        <w:rPr>
          <w:rFonts w:ascii="Symbol" w:hAnsi="Symbol"/>
          <w:color w:val="C00000"/>
          <w:sz w:val="24"/>
        </w:rPr>
      </w:pPr>
      <w:r w:rsidRPr="00B32C09">
        <w:rPr>
          <w:rFonts w:ascii="Times New Roman" w:hAnsi="Times New Roman"/>
          <w:b/>
          <w:color w:val="943634"/>
          <w:sz w:val="24"/>
        </w:rPr>
        <w:t>Semiotics:</w:t>
      </w:r>
      <w:r w:rsidRPr="00B32C09">
        <w:rPr>
          <w:rFonts w:ascii="Times New Roman" w:hAnsi="Times New Roman"/>
          <w:b/>
          <w:color w:val="943634"/>
          <w:spacing w:val="11"/>
          <w:sz w:val="24"/>
        </w:rPr>
        <w:t xml:space="preserve"> </w:t>
      </w:r>
      <w:r w:rsidRPr="00B32C09">
        <w:rPr>
          <w:rFonts w:ascii="Times New Roman" w:hAnsi="Times New Roman"/>
          <w:color w:val="943634"/>
          <w:sz w:val="24"/>
        </w:rPr>
        <w:t>Denotative/Connotative/</w:t>
      </w:r>
      <w:r w:rsidRPr="00B32C09">
        <w:rPr>
          <w:rFonts w:ascii="Times New Roman" w:hAnsi="Times New Roman"/>
          <w:color w:val="943634"/>
          <w:spacing w:val="12"/>
          <w:sz w:val="24"/>
        </w:rPr>
        <w:t xml:space="preserve"> </w:t>
      </w:r>
      <w:r w:rsidRPr="00B32C09">
        <w:rPr>
          <w:rFonts w:ascii="Times New Roman" w:hAnsi="Times New Roman"/>
          <w:color w:val="943634"/>
          <w:sz w:val="24"/>
        </w:rPr>
        <w:t>Symbolic</w:t>
      </w:r>
      <w:r w:rsidRPr="00B32C09">
        <w:rPr>
          <w:rFonts w:ascii="Times New Roman" w:hAnsi="Times New Roman"/>
          <w:color w:val="943634"/>
          <w:spacing w:val="10"/>
          <w:sz w:val="24"/>
        </w:rPr>
        <w:t xml:space="preserve"> </w:t>
      </w:r>
      <w:r w:rsidRPr="00B32C09">
        <w:rPr>
          <w:rFonts w:ascii="Times New Roman" w:hAnsi="Times New Roman"/>
          <w:color w:val="943634"/>
          <w:sz w:val="24"/>
        </w:rPr>
        <w:t>meaning</w:t>
      </w:r>
      <w:r w:rsidRPr="00B32C09">
        <w:rPr>
          <w:rFonts w:ascii="Times New Roman" w:hAnsi="Times New Roman"/>
          <w:color w:val="943634"/>
          <w:spacing w:val="12"/>
          <w:sz w:val="24"/>
        </w:rPr>
        <w:t xml:space="preserve"> </w:t>
      </w:r>
      <w:r w:rsidRPr="00B32C09">
        <w:rPr>
          <w:rFonts w:ascii="Times New Roman" w:hAnsi="Times New Roman"/>
          <w:color w:val="7030A0"/>
          <w:sz w:val="18"/>
        </w:rPr>
        <w:t>(De</w:t>
      </w:r>
      <w:r w:rsidRPr="00B32C09">
        <w:rPr>
          <w:rFonts w:ascii="Times New Roman" w:hAnsi="Times New Roman"/>
          <w:color w:val="7030A0"/>
          <w:spacing w:val="12"/>
          <w:sz w:val="18"/>
        </w:rPr>
        <w:t xml:space="preserve"> </w:t>
      </w:r>
      <w:r w:rsidRPr="00B32C09">
        <w:rPr>
          <w:rFonts w:ascii="Times New Roman" w:hAnsi="Times New Roman"/>
          <w:color w:val="7030A0"/>
          <w:sz w:val="18"/>
        </w:rPr>
        <w:t>Saussure’s</w:t>
      </w:r>
      <w:r w:rsidRPr="00B32C09">
        <w:rPr>
          <w:rFonts w:ascii="Times New Roman" w:hAnsi="Times New Roman"/>
          <w:color w:val="7030A0"/>
          <w:spacing w:val="12"/>
          <w:sz w:val="18"/>
        </w:rPr>
        <w:t xml:space="preserve"> </w:t>
      </w:r>
      <w:r w:rsidRPr="00B32C09">
        <w:rPr>
          <w:rFonts w:ascii="Times New Roman" w:hAnsi="Times New Roman"/>
          <w:color w:val="7030A0"/>
          <w:sz w:val="18"/>
        </w:rPr>
        <w:t>and</w:t>
      </w:r>
      <w:r w:rsidRPr="00B32C09">
        <w:rPr>
          <w:rFonts w:ascii="Times New Roman" w:hAnsi="Times New Roman"/>
          <w:color w:val="7030A0"/>
          <w:spacing w:val="14"/>
          <w:sz w:val="18"/>
        </w:rPr>
        <w:t xml:space="preserve"> </w:t>
      </w:r>
      <w:r w:rsidRPr="00B32C09">
        <w:rPr>
          <w:rFonts w:ascii="Times New Roman" w:hAnsi="Times New Roman"/>
          <w:color w:val="7030A0"/>
          <w:sz w:val="18"/>
        </w:rPr>
        <w:t>Pierce’s</w:t>
      </w:r>
      <w:r w:rsidRPr="00B32C09">
        <w:rPr>
          <w:rFonts w:ascii="Times New Roman" w:hAnsi="Times New Roman"/>
          <w:color w:val="7030A0"/>
          <w:spacing w:val="44"/>
          <w:sz w:val="18"/>
        </w:rPr>
        <w:t xml:space="preserve"> </w:t>
      </w:r>
      <w:r w:rsidRPr="00B32C09">
        <w:rPr>
          <w:rFonts w:ascii="Times New Roman" w:hAnsi="Times New Roman"/>
          <w:color w:val="7030A0"/>
          <w:sz w:val="18"/>
        </w:rPr>
        <w:t>theories)</w:t>
      </w:r>
    </w:p>
    <w:p w14:paraId="7C626E66" w14:textId="07F4F71C" w:rsidR="00A2783A" w:rsidRDefault="002502C2">
      <w:pPr>
        <w:spacing w:before="158" w:line="261" w:lineRule="auto"/>
        <w:ind w:left="253" w:right="432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When</w:t>
      </w:r>
      <w:r>
        <w:rPr>
          <w:rFonts w:ascii="Arial"/>
          <w:b/>
          <w:spacing w:val="18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analyzing</w:t>
      </w:r>
      <w:r>
        <w:rPr>
          <w:rFonts w:ascii="Arial"/>
          <w:b/>
          <w:spacing w:val="19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from</w:t>
      </w:r>
      <w:r>
        <w:rPr>
          <w:rFonts w:ascii="Arial"/>
          <w:b/>
          <w:spacing w:val="25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the</w:t>
      </w:r>
      <w:r>
        <w:rPr>
          <w:rFonts w:ascii="Arial"/>
          <w:b/>
          <w:spacing w:val="18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semiotic</w:t>
      </w:r>
      <w:r>
        <w:rPr>
          <w:rFonts w:ascii="Arial"/>
          <w:b/>
          <w:spacing w:val="19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perspective,</w:t>
      </w:r>
      <w:r>
        <w:rPr>
          <w:rFonts w:ascii="Arial"/>
          <w:b/>
          <w:spacing w:val="13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  <w:u w:val="single"/>
        </w:rPr>
        <w:t>consider</w:t>
      </w:r>
      <w:r>
        <w:rPr>
          <w:rFonts w:ascii="Arial"/>
          <w:b/>
          <w:spacing w:val="17"/>
          <w:w w:val="80"/>
          <w:sz w:val="20"/>
          <w:u w:val="single"/>
        </w:rPr>
        <w:t xml:space="preserve"> </w:t>
      </w:r>
      <w:r>
        <w:rPr>
          <w:rFonts w:ascii="Arial"/>
          <w:b/>
          <w:w w:val="80"/>
          <w:sz w:val="20"/>
          <w:u w:val="single"/>
        </w:rPr>
        <w:t>the</w:t>
      </w:r>
      <w:r>
        <w:rPr>
          <w:rFonts w:ascii="Arial"/>
          <w:b/>
          <w:spacing w:val="19"/>
          <w:w w:val="80"/>
          <w:sz w:val="20"/>
          <w:u w:val="single"/>
        </w:rPr>
        <w:t xml:space="preserve"> </w:t>
      </w:r>
      <w:r>
        <w:rPr>
          <w:rFonts w:ascii="Arial"/>
          <w:b/>
          <w:w w:val="80"/>
          <w:sz w:val="20"/>
          <w:u w:val="single"/>
        </w:rPr>
        <w:t>meaning</w:t>
      </w:r>
      <w:r>
        <w:rPr>
          <w:rFonts w:ascii="Arial"/>
          <w:b/>
          <w:spacing w:val="18"/>
          <w:w w:val="80"/>
          <w:sz w:val="20"/>
          <w:u w:val="single"/>
        </w:rPr>
        <w:t xml:space="preserve"> </w:t>
      </w:r>
      <w:r>
        <w:rPr>
          <w:rFonts w:ascii="Arial"/>
          <w:b/>
          <w:w w:val="80"/>
          <w:sz w:val="20"/>
          <w:u w:val="single"/>
        </w:rPr>
        <w:t>of</w:t>
      </w:r>
      <w:r>
        <w:rPr>
          <w:rFonts w:ascii="Arial"/>
          <w:b/>
          <w:spacing w:val="16"/>
          <w:w w:val="80"/>
          <w:sz w:val="20"/>
          <w:u w:val="single"/>
        </w:rPr>
        <w:t xml:space="preserve"> </w:t>
      </w:r>
      <w:r>
        <w:rPr>
          <w:rFonts w:ascii="Arial"/>
          <w:b/>
          <w:w w:val="80"/>
          <w:sz w:val="20"/>
          <w:u w:val="single"/>
        </w:rPr>
        <w:t>the</w:t>
      </w:r>
      <w:r>
        <w:rPr>
          <w:rFonts w:ascii="Arial"/>
          <w:b/>
          <w:spacing w:val="34"/>
          <w:w w:val="80"/>
          <w:sz w:val="20"/>
          <w:u w:val="single"/>
        </w:rPr>
        <w:t xml:space="preserve"> </w:t>
      </w:r>
      <w:r w:rsidR="00B32C09">
        <w:rPr>
          <w:rFonts w:ascii="Arial"/>
          <w:b/>
          <w:w w:val="80"/>
          <w:sz w:val="20"/>
          <w:u w:val="single"/>
        </w:rPr>
        <w:t>title</w:t>
      </w:r>
      <w:r>
        <w:rPr>
          <w:rFonts w:ascii="Arial"/>
          <w:b/>
          <w:w w:val="80"/>
          <w:sz w:val="20"/>
          <w:u w:val="single"/>
        </w:rPr>
        <w:t>,</w:t>
      </w:r>
      <w:r>
        <w:rPr>
          <w:rFonts w:ascii="Arial"/>
          <w:b/>
          <w:spacing w:val="15"/>
          <w:w w:val="80"/>
          <w:sz w:val="20"/>
          <w:u w:val="single"/>
        </w:rPr>
        <w:t xml:space="preserve"> </w:t>
      </w:r>
      <w:r w:rsidR="00B32C09">
        <w:rPr>
          <w:rFonts w:ascii="Arial"/>
          <w:b/>
          <w:spacing w:val="15"/>
          <w:w w:val="80"/>
          <w:sz w:val="20"/>
          <w:u w:val="single"/>
        </w:rPr>
        <w:t xml:space="preserve">the names, colors of the rooms, </w:t>
      </w:r>
      <w:r>
        <w:rPr>
          <w:rFonts w:ascii="Arial"/>
          <w:b/>
          <w:w w:val="80"/>
          <w:sz w:val="20"/>
          <w:u w:val="single"/>
        </w:rPr>
        <w:t>some</w:t>
      </w:r>
      <w:r>
        <w:rPr>
          <w:rFonts w:ascii="Arial"/>
          <w:b/>
          <w:spacing w:val="4"/>
          <w:w w:val="80"/>
          <w:sz w:val="20"/>
          <w:u w:val="single"/>
        </w:rPr>
        <w:t xml:space="preserve"> </w:t>
      </w:r>
      <w:r>
        <w:rPr>
          <w:rFonts w:ascii="Arial"/>
          <w:b/>
          <w:w w:val="80"/>
          <w:sz w:val="20"/>
          <w:u w:val="single"/>
        </w:rPr>
        <w:t>words/</w:t>
      </w:r>
      <w:r>
        <w:rPr>
          <w:rFonts w:ascii="Arial"/>
          <w:b/>
          <w:spacing w:val="33"/>
          <w:w w:val="80"/>
          <w:sz w:val="20"/>
          <w:u w:val="single"/>
        </w:rPr>
        <w:t xml:space="preserve"> </w:t>
      </w:r>
      <w:r>
        <w:rPr>
          <w:rFonts w:ascii="Arial"/>
          <w:b/>
          <w:w w:val="80"/>
          <w:sz w:val="20"/>
          <w:u w:val="single"/>
        </w:rPr>
        <w:t>phrases</w:t>
      </w:r>
      <w:r>
        <w:rPr>
          <w:rFonts w:ascii="Arial"/>
          <w:b/>
          <w:spacing w:val="38"/>
          <w:w w:val="80"/>
          <w:sz w:val="20"/>
          <w:u w:val="single"/>
        </w:rPr>
        <w:t xml:space="preserve"> </w:t>
      </w:r>
      <w:r>
        <w:rPr>
          <w:rFonts w:ascii="Arial"/>
          <w:b/>
          <w:w w:val="80"/>
          <w:sz w:val="20"/>
          <w:u w:val="single"/>
        </w:rPr>
        <w:t>from the</w:t>
      </w:r>
      <w:r>
        <w:rPr>
          <w:rFonts w:ascii="Arial"/>
          <w:b/>
          <w:spacing w:val="38"/>
          <w:w w:val="80"/>
          <w:sz w:val="20"/>
          <w:u w:val="single"/>
        </w:rPr>
        <w:t xml:space="preserve"> </w:t>
      </w:r>
      <w:r w:rsidR="00B32C09">
        <w:rPr>
          <w:rFonts w:ascii="Arial"/>
          <w:b/>
          <w:w w:val="80"/>
          <w:sz w:val="20"/>
          <w:u w:val="single"/>
        </w:rPr>
        <w:t>story</w:t>
      </w:r>
      <w:r>
        <w:rPr>
          <w:rFonts w:ascii="Arial"/>
          <w:b/>
          <w:spacing w:val="33"/>
          <w:w w:val="80"/>
          <w:sz w:val="20"/>
          <w:u w:val="single"/>
        </w:rPr>
        <w:t xml:space="preserve"> </w:t>
      </w:r>
      <w:r>
        <w:rPr>
          <w:rFonts w:ascii="Arial"/>
          <w:b/>
          <w:w w:val="75"/>
          <w:sz w:val="20"/>
        </w:rPr>
        <w:t>and</w:t>
      </w:r>
      <w:r>
        <w:rPr>
          <w:rFonts w:ascii="Arial"/>
          <w:b/>
          <w:spacing w:val="5"/>
          <w:w w:val="75"/>
          <w:sz w:val="20"/>
        </w:rPr>
        <w:t xml:space="preserve"> </w:t>
      </w:r>
      <w:r>
        <w:rPr>
          <w:rFonts w:ascii="Arial"/>
          <w:b/>
          <w:w w:val="75"/>
          <w:sz w:val="20"/>
        </w:rPr>
        <w:t>their</w:t>
      </w:r>
      <w:r>
        <w:rPr>
          <w:rFonts w:ascii="Arial"/>
          <w:b/>
          <w:spacing w:val="31"/>
          <w:w w:val="75"/>
          <w:sz w:val="20"/>
        </w:rPr>
        <w:t xml:space="preserve"> </w:t>
      </w:r>
      <w:r>
        <w:rPr>
          <w:rFonts w:ascii="Arial"/>
          <w:b/>
          <w:w w:val="75"/>
          <w:sz w:val="20"/>
        </w:rPr>
        <w:t>denotative</w:t>
      </w:r>
      <w:r>
        <w:rPr>
          <w:rFonts w:ascii="Arial"/>
          <w:b/>
          <w:spacing w:val="-7"/>
          <w:w w:val="75"/>
          <w:sz w:val="20"/>
        </w:rPr>
        <w:t xml:space="preserve"> </w:t>
      </w:r>
      <w:r>
        <w:rPr>
          <w:rFonts w:ascii="Arial"/>
          <w:b/>
          <w:w w:val="75"/>
          <w:sz w:val="20"/>
        </w:rPr>
        <w:t>/</w:t>
      </w:r>
      <w:r>
        <w:rPr>
          <w:rFonts w:ascii="Arial"/>
          <w:b/>
          <w:spacing w:val="-9"/>
          <w:w w:val="75"/>
          <w:sz w:val="20"/>
        </w:rPr>
        <w:t xml:space="preserve"> </w:t>
      </w:r>
      <w:r>
        <w:rPr>
          <w:rFonts w:ascii="Arial"/>
          <w:b/>
          <w:w w:val="75"/>
          <w:sz w:val="20"/>
        </w:rPr>
        <w:t>connotative</w:t>
      </w:r>
      <w:r>
        <w:rPr>
          <w:rFonts w:ascii="Arial"/>
          <w:b/>
          <w:spacing w:val="-7"/>
          <w:w w:val="75"/>
          <w:sz w:val="20"/>
        </w:rPr>
        <w:t xml:space="preserve"> </w:t>
      </w:r>
      <w:r>
        <w:rPr>
          <w:rFonts w:ascii="Arial"/>
          <w:b/>
          <w:w w:val="75"/>
          <w:sz w:val="20"/>
        </w:rPr>
        <w:t>meaning</w:t>
      </w:r>
      <w:r>
        <w:rPr>
          <w:rFonts w:ascii="Arial"/>
          <w:b/>
          <w:spacing w:val="34"/>
          <w:w w:val="75"/>
          <w:sz w:val="20"/>
        </w:rPr>
        <w:t xml:space="preserve"> </w:t>
      </w:r>
      <w:r>
        <w:rPr>
          <w:rFonts w:ascii="Arial"/>
          <w:b/>
          <w:w w:val="75"/>
          <w:sz w:val="20"/>
        </w:rPr>
        <w:t>in</w:t>
      </w:r>
      <w:r>
        <w:rPr>
          <w:rFonts w:ascii="Arial"/>
          <w:b/>
          <w:spacing w:val="-6"/>
          <w:w w:val="75"/>
          <w:sz w:val="20"/>
        </w:rPr>
        <w:t xml:space="preserve"> </w:t>
      </w:r>
      <w:r>
        <w:rPr>
          <w:rFonts w:ascii="Arial"/>
          <w:b/>
          <w:w w:val="75"/>
          <w:sz w:val="20"/>
        </w:rPr>
        <w:t>the</w:t>
      </w:r>
      <w:r>
        <w:rPr>
          <w:rFonts w:ascii="Arial"/>
          <w:b/>
          <w:spacing w:val="-7"/>
          <w:w w:val="75"/>
          <w:sz w:val="20"/>
        </w:rPr>
        <w:t xml:space="preserve"> </w:t>
      </w:r>
      <w:r>
        <w:rPr>
          <w:rFonts w:ascii="Arial"/>
          <w:b/>
          <w:w w:val="75"/>
          <w:sz w:val="20"/>
        </w:rPr>
        <w:t>context</w:t>
      </w:r>
      <w:r>
        <w:rPr>
          <w:rFonts w:ascii="Arial"/>
          <w:b/>
          <w:spacing w:val="-9"/>
          <w:w w:val="75"/>
          <w:sz w:val="20"/>
        </w:rPr>
        <w:t xml:space="preserve"> </w:t>
      </w:r>
      <w:r>
        <w:rPr>
          <w:rFonts w:ascii="Arial"/>
          <w:b/>
          <w:w w:val="75"/>
          <w:sz w:val="20"/>
        </w:rPr>
        <w:t>of</w:t>
      </w:r>
      <w:r>
        <w:rPr>
          <w:rFonts w:ascii="Arial"/>
          <w:b/>
          <w:spacing w:val="-9"/>
          <w:w w:val="75"/>
          <w:sz w:val="20"/>
        </w:rPr>
        <w:t xml:space="preserve"> </w:t>
      </w:r>
      <w:r>
        <w:rPr>
          <w:rFonts w:ascii="Arial"/>
          <w:b/>
          <w:w w:val="75"/>
          <w:sz w:val="20"/>
        </w:rPr>
        <w:t>the</w:t>
      </w:r>
      <w:r>
        <w:rPr>
          <w:rFonts w:ascii="Arial"/>
          <w:b/>
          <w:spacing w:val="-7"/>
          <w:w w:val="75"/>
          <w:sz w:val="20"/>
        </w:rPr>
        <w:t xml:space="preserve"> </w:t>
      </w:r>
      <w:r>
        <w:rPr>
          <w:rFonts w:ascii="Arial"/>
          <w:b/>
          <w:w w:val="75"/>
          <w:sz w:val="20"/>
        </w:rPr>
        <w:t>text.</w:t>
      </w:r>
    </w:p>
    <w:p w14:paraId="67324241" w14:textId="77777777" w:rsidR="00A2783A" w:rsidRDefault="00A2783A">
      <w:pPr>
        <w:pStyle w:val="BodyText"/>
        <w:spacing w:before="6"/>
        <w:rPr>
          <w:rFonts w:ascii="Arial"/>
          <w:b/>
          <w:sz w:val="22"/>
        </w:rPr>
      </w:pPr>
    </w:p>
    <w:p w14:paraId="0E24938E" w14:textId="77777777" w:rsidR="00B32C09" w:rsidRPr="00B32C09" w:rsidRDefault="00B32C09" w:rsidP="00B32C09">
      <w:pPr>
        <w:pStyle w:val="ListParagraph"/>
        <w:numPr>
          <w:ilvl w:val="0"/>
          <w:numId w:val="4"/>
        </w:numPr>
        <w:tabs>
          <w:tab w:val="left" w:pos="794"/>
        </w:tabs>
        <w:spacing w:line="273" w:lineRule="auto"/>
        <w:ind w:right="820"/>
        <w:rPr>
          <w:rFonts w:ascii="Symbol" w:hAnsi="Symbol"/>
          <w:color w:val="C00000"/>
          <w:sz w:val="24"/>
        </w:rPr>
      </w:pPr>
      <w:r>
        <w:rPr>
          <w:b/>
          <w:color w:val="943634"/>
          <w:sz w:val="24"/>
        </w:rPr>
        <w:t>Ideologies of</w:t>
      </w:r>
      <w:r w:rsidR="002502C2" w:rsidRPr="00B32C09">
        <w:rPr>
          <w:b/>
          <w:color w:val="943634"/>
          <w:sz w:val="24"/>
        </w:rPr>
        <w:t xml:space="preserve"> Power, Privilege, Control</w:t>
      </w:r>
      <w:r>
        <w:rPr>
          <w:b/>
          <w:color w:val="943634"/>
          <w:sz w:val="24"/>
        </w:rPr>
        <w:t xml:space="preserve"> </w:t>
      </w:r>
      <w:r w:rsidRPr="00B32C09">
        <w:rPr>
          <w:rFonts w:ascii="Times New Roman" w:hAnsi="Times New Roman"/>
          <w:color w:val="7030A0"/>
          <w:sz w:val="18"/>
        </w:rPr>
        <w:t>(Marx’s</w:t>
      </w:r>
      <w:r w:rsidRPr="00B32C09">
        <w:rPr>
          <w:rFonts w:ascii="Times New Roman" w:hAnsi="Times New Roman"/>
          <w:color w:val="7030A0"/>
          <w:spacing w:val="12"/>
          <w:sz w:val="18"/>
        </w:rPr>
        <w:t xml:space="preserve"> </w:t>
      </w:r>
      <w:r w:rsidRPr="00B32C09">
        <w:rPr>
          <w:rFonts w:ascii="Times New Roman" w:hAnsi="Times New Roman"/>
          <w:color w:val="7030A0"/>
          <w:sz w:val="18"/>
        </w:rPr>
        <w:t>theory)</w:t>
      </w:r>
    </w:p>
    <w:p w14:paraId="2C3D5D31" w14:textId="4B93E6FB" w:rsidR="00A2783A" w:rsidRDefault="00B32C09" w:rsidP="00B32C09">
      <w:pPr>
        <w:pStyle w:val="ListParagraph"/>
        <w:tabs>
          <w:tab w:val="left" w:pos="794"/>
        </w:tabs>
        <w:spacing w:line="273" w:lineRule="auto"/>
        <w:ind w:right="820" w:firstLine="0"/>
        <w:rPr>
          <w:rFonts w:ascii="Symbol" w:hAnsi="Symbol"/>
          <w:color w:val="C00000"/>
          <w:sz w:val="24"/>
        </w:rPr>
      </w:pPr>
      <w:r>
        <w:rPr>
          <w:b/>
          <w:color w:val="943634"/>
          <w:sz w:val="24"/>
        </w:rPr>
        <w:t xml:space="preserve">    Classism: </w:t>
      </w:r>
      <w:r w:rsidRPr="00B32C09">
        <w:rPr>
          <w:rFonts w:ascii="Times New Roman" w:hAnsi="Times New Roman"/>
          <w:color w:val="943634"/>
          <w:sz w:val="24"/>
        </w:rPr>
        <w:t>power and privilege</w:t>
      </w:r>
      <w:r w:rsidR="002502C2" w:rsidRPr="00B32C09">
        <w:rPr>
          <w:rFonts w:ascii="Times New Roman" w:hAnsi="Times New Roman"/>
          <w:color w:val="943634"/>
          <w:sz w:val="24"/>
        </w:rPr>
        <w:t xml:space="preserve"> gained through socia</w:t>
      </w:r>
      <w:r w:rsidR="00C15285">
        <w:rPr>
          <w:rFonts w:ascii="Times New Roman" w:hAnsi="Times New Roman"/>
          <w:color w:val="943634"/>
          <w:sz w:val="24"/>
        </w:rPr>
        <w:t xml:space="preserve">l </w:t>
      </w:r>
      <w:r>
        <w:rPr>
          <w:rFonts w:ascii="Times New Roman" w:hAnsi="Times New Roman"/>
          <w:color w:val="943634"/>
          <w:sz w:val="24"/>
        </w:rPr>
        <w:t xml:space="preserve"> </w:t>
      </w:r>
      <w:r w:rsidR="00C15285">
        <w:rPr>
          <w:rFonts w:ascii="Times New Roman" w:hAnsi="Times New Roman"/>
          <w:color w:val="943634"/>
          <w:spacing w:val="-58"/>
          <w:sz w:val="24"/>
        </w:rPr>
        <w:t xml:space="preserve"> </w:t>
      </w:r>
      <w:r w:rsidR="002502C2" w:rsidRPr="00B32C09">
        <w:rPr>
          <w:rFonts w:ascii="Times New Roman" w:hAnsi="Times New Roman"/>
          <w:color w:val="943634"/>
          <w:sz w:val="24"/>
        </w:rPr>
        <w:t xml:space="preserve">status </w:t>
      </w:r>
    </w:p>
    <w:p w14:paraId="492CF9E4" w14:textId="73A3FABD" w:rsidR="00B32C09" w:rsidRDefault="002502C2" w:rsidP="00B32C09">
      <w:pPr>
        <w:spacing w:before="209" w:line="252" w:lineRule="auto"/>
        <w:ind w:left="117" w:right="563"/>
        <w:jc w:val="both"/>
        <w:rPr>
          <w:rFonts w:ascii="Arial"/>
          <w:w w:val="90"/>
          <w:sz w:val="20"/>
        </w:rPr>
      </w:pPr>
      <w:r>
        <w:rPr>
          <w:rFonts w:ascii="Arial"/>
          <w:b/>
          <w:w w:val="80"/>
          <w:sz w:val="20"/>
        </w:rPr>
        <w:t>When analyzing from</w:t>
      </w:r>
      <w:r>
        <w:rPr>
          <w:rFonts w:ascii="Arial"/>
          <w:b/>
          <w:spacing w:val="1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this perspective, you may consider if the</w:t>
      </w:r>
      <w:r>
        <w:rPr>
          <w:rFonts w:ascii="Arial"/>
          <w:b/>
          <w:spacing w:val="33"/>
          <w:sz w:val="20"/>
        </w:rPr>
        <w:t xml:space="preserve"> </w:t>
      </w:r>
      <w:r>
        <w:rPr>
          <w:rFonts w:ascii="Arial"/>
          <w:b/>
          <w:w w:val="80"/>
          <w:sz w:val="20"/>
        </w:rPr>
        <w:t>characters</w:t>
      </w:r>
      <w:r>
        <w:rPr>
          <w:rFonts w:ascii="Arial"/>
          <w:b/>
          <w:spacing w:val="33"/>
          <w:sz w:val="20"/>
        </w:rPr>
        <w:t xml:space="preserve"> </w:t>
      </w:r>
      <w:r>
        <w:rPr>
          <w:rFonts w:ascii="Arial"/>
          <w:b/>
          <w:w w:val="80"/>
          <w:sz w:val="20"/>
        </w:rPr>
        <w:t>in</w:t>
      </w:r>
      <w:r>
        <w:rPr>
          <w:rFonts w:ascii="Arial"/>
          <w:b/>
          <w:spacing w:val="34"/>
          <w:sz w:val="20"/>
        </w:rPr>
        <w:t xml:space="preserve"> </w:t>
      </w:r>
      <w:r w:rsidR="00FA5372">
        <w:rPr>
          <w:rFonts w:ascii="Arial"/>
          <w:b/>
          <w:w w:val="80"/>
          <w:sz w:val="20"/>
        </w:rPr>
        <w:t>this story</w:t>
      </w:r>
      <w:r>
        <w:rPr>
          <w:rFonts w:ascii="Arial"/>
          <w:b/>
          <w:spacing w:val="33"/>
          <w:sz w:val="20"/>
        </w:rPr>
        <w:t xml:space="preserve"> </w:t>
      </w:r>
      <w:r>
        <w:rPr>
          <w:rFonts w:ascii="Arial"/>
          <w:b/>
          <w:w w:val="80"/>
          <w:sz w:val="20"/>
        </w:rPr>
        <w:t>hold any power and have</w:t>
      </w:r>
      <w:r>
        <w:rPr>
          <w:rFonts w:ascii="Arial"/>
          <w:b/>
          <w:spacing w:val="1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certain</w:t>
      </w:r>
      <w:r>
        <w:rPr>
          <w:rFonts w:ascii="Arial"/>
          <w:b/>
          <w:spacing w:val="1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privilege</w:t>
      </w:r>
      <w:r>
        <w:rPr>
          <w:rFonts w:ascii="Arial"/>
          <w:b/>
          <w:spacing w:val="1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among</w:t>
      </w:r>
      <w:r>
        <w:rPr>
          <w:rFonts w:ascii="Arial"/>
          <w:b/>
          <w:spacing w:val="1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others</w:t>
      </w:r>
      <w:r>
        <w:rPr>
          <w:rFonts w:ascii="Arial"/>
          <w:b/>
          <w:spacing w:val="1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based</w:t>
      </w:r>
      <w:r>
        <w:rPr>
          <w:rFonts w:ascii="Arial"/>
          <w:b/>
          <w:spacing w:val="1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on</w:t>
      </w:r>
      <w:r>
        <w:rPr>
          <w:rFonts w:ascii="Arial"/>
          <w:b/>
          <w:spacing w:val="1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their</w:t>
      </w:r>
      <w:r>
        <w:rPr>
          <w:rFonts w:ascii="Arial"/>
          <w:b/>
          <w:spacing w:val="1"/>
          <w:w w:val="80"/>
          <w:sz w:val="20"/>
        </w:rPr>
        <w:t xml:space="preserve"> </w:t>
      </w:r>
      <w:r w:rsidRPr="00FA5372">
        <w:rPr>
          <w:rFonts w:ascii="Arial"/>
          <w:b/>
          <w:w w:val="80"/>
          <w:sz w:val="20"/>
          <w:u w:val="single"/>
        </w:rPr>
        <w:t>social</w:t>
      </w:r>
      <w:r w:rsidRPr="00FA5372">
        <w:rPr>
          <w:rFonts w:ascii="Arial"/>
          <w:b/>
          <w:spacing w:val="1"/>
          <w:w w:val="80"/>
          <w:sz w:val="20"/>
          <w:u w:val="single"/>
        </w:rPr>
        <w:t xml:space="preserve"> </w:t>
      </w:r>
      <w:proofErr w:type="gramStart"/>
      <w:r w:rsidRPr="00FA5372">
        <w:rPr>
          <w:rFonts w:ascii="Arial"/>
          <w:b/>
          <w:w w:val="80"/>
          <w:sz w:val="20"/>
          <w:u w:val="single"/>
        </w:rPr>
        <w:t>status</w:t>
      </w:r>
      <w:r>
        <w:rPr>
          <w:rFonts w:ascii="Arial"/>
          <w:b/>
          <w:w w:val="80"/>
          <w:sz w:val="20"/>
        </w:rPr>
        <w:t>,</w:t>
      </w:r>
      <w:r>
        <w:rPr>
          <w:rFonts w:ascii="Arial"/>
          <w:b/>
          <w:spacing w:val="1"/>
          <w:w w:val="80"/>
          <w:sz w:val="20"/>
        </w:rPr>
        <w:t xml:space="preserve">  </w:t>
      </w:r>
      <w:r>
        <w:rPr>
          <w:rFonts w:ascii="Arial"/>
          <w:b/>
          <w:w w:val="80"/>
          <w:sz w:val="20"/>
        </w:rPr>
        <w:t>educational</w:t>
      </w:r>
      <w:proofErr w:type="gramEnd"/>
      <w:r>
        <w:rPr>
          <w:rFonts w:ascii="Arial"/>
          <w:b/>
          <w:spacing w:val="1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level,</w:t>
      </w:r>
      <w:r>
        <w:rPr>
          <w:rFonts w:ascii="Arial"/>
          <w:b/>
          <w:spacing w:val="1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knowledge</w:t>
      </w:r>
      <w:r>
        <w:rPr>
          <w:rFonts w:ascii="Arial"/>
          <w:b/>
          <w:spacing w:val="33"/>
          <w:sz w:val="20"/>
        </w:rPr>
        <w:t xml:space="preserve"> </w:t>
      </w:r>
      <w:r>
        <w:rPr>
          <w:rFonts w:ascii="Arial"/>
          <w:b/>
          <w:w w:val="80"/>
          <w:sz w:val="20"/>
        </w:rPr>
        <w:t>or</w:t>
      </w:r>
      <w:r>
        <w:rPr>
          <w:rFonts w:ascii="Arial"/>
          <w:b/>
          <w:spacing w:val="33"/>
          <w:sz w:val="20"/>
        </w:rPr>
        <w:t xml:space="preserve"> </w:t>
      </w:r>
      <w:r>
        <w:rPr>
          <w:rFonts w:ascii="Arial"/>
          <w:b/>
          <w:w w:val="80"/>
          <w:sz w:val="20"/>
        </w:rPr>
        <w:t>any</w:t>
      </w:r>
      <w:r>
        <w:rPr>
          <w:rFonts w:ascii="Arial"/>
          <w:b/>
          <w:spacing w:val="34"/>
          <w:sz w:val="20"/>
        </w:rPr>
        <w:t xml:space="preserve"> </w:t>
      </w:r>
      <w:r>
        <w:rPr>
          <w:rFonts w:ascii="Arial"/>
          <w:b/>
          <w:w w:val="80"/>
          <w:sz w:val="20"/>
        </w:rPr>
        <w:t>skill</w:t>
      </w:r>
      <w:r>
        <w:rPr>
          <w:rFonts w:ascii="Arial"/>
          <w:b/>
          <w:spacing w:val="33"/>
          <w:sz w:val="20"/>
        </w:rPr>
        <w:t xml:space="preserve"> </w:t>
      </w:r>
      <w:r>
        <w:rPr>
          <w:rFonts w:ascii="Arial"/>
          <w:b/>
          <w:w w:val="80"/>
          <w:sz w:val="20"/>
        </w:rPr>
        <w:t>that</w:t>
      </w:r>
      <w:r>
        <w:rPr>
          <w:rFonts w:ascii="Arial"/>
          <w:b/>
          <w:spacing w:val="33"/>
          <w:sz w:val="20"/>
        </w:rPr>
        <w:t xml:space="preserve"> </w:t>
      </w:r>
      <w:r>
        <w:rPr>
          <w:rFonts w:ascii="Arial"/>
          <w:b/>
          <w:w w:val="80"/>
          <w:sz w:val="20"/>
        </w:rPr>
        <w:t>the</w:t>
      </w:r>
      <w:r>
        <w:rPr>
          <w:rFonts w:ascii="Arial"/>
          <w:b/>
          <w:spacing w:val="1"/>
          <w:w w:val="80"/>
          <w:sz w:val="20"/>
        </w:rPr>
        <w:t xml:space="preserve"> </w:t>
      </w:r>
      <w:r w:rsidRPr="00B32C09">
        <w:rPr>
          <w:rFonts w:ascii="Arial"/>
          <w:b/>
          <w:w w:val="80"/>
          <w:sz w:val="20"/>
        </w:rPr>
        <w:t>characters possesses.</w:t>
      </w:r>
      <w:r>
        <w:rPr>
          <w:rFonts w:ascii="Arial"/>
          <w:b/>
          <w:w w:val="90"/>
          <w:sz w:val="20"/>
        </w:rPr>
        <w:t xml:space="preserve"> </w:t>
      </w:r>
    </w:p>
    <w:p w14:paraId="5D7B788B" w14:textId="77777777" w:rsidR="00A2783A" w:rsidRPr="00B32C09" w:rsidRDefault="002502C2" w:rsidP="00B32C09">
      <w:pPr>
        <w:pStyle w:val="ListParagraph"/>
        <w:numPr>
          <w:ilvl w:val="0"/>
          <w:numId w:val="4"/>
        </w:numPr>
        <w:spacing w:before="209" w:line="252" w:lineRule="auto"/>
        <w:ind w:right="563"/>
        <w:jc w:val="both"/>
        <w:rPr>
          <w:rFonts w:ascii="Times New Roman" w:hAnsi="Times New Roman"/>
          <w:sz w:val="24"/>
        </w:rPr>
      </w:pPr>
      <w:r w:rsidRPr="00B32C09">
        <w:rPr>
          <w:b/>
          <w:color w:val="943634"/>
          <w:sz w:val="24"/>
        </w:rPr>
        <w:t>Gender</w:t>
      </w:r>
      <w:r w:rsidRPr="00B32C09">
        <w:rPr>
          <w:b/>
          <w:color w:val="943634"/>
          <w:spacing w:val="-3"/>
          <w:sz w:val="24"/>
        </w:rPr>
        <w:t xml:space="preserve"> </w:t>
      </w:r>
      <w:r w:rsidRPr="00B32C09">
        <w:rPr>
          <w:rFonts w:ascii="Times New Roman" w:hAnsi="Times New Roman"/>
          <w:color w:val="943634"/>
          <w:sz w:val="24"/>
        </w:rPr>
        <w:t>expectations</w:t>
      </w:r>
      <w:r w:rsidRPr="00B32C09">
        <w:rPr>
          <w:rFonts w:ascii="Times New Roman" w:hAnsi="Times New Roman"/>
          <w:color w:val="943634"/>
          <w:spacing w:val="-2"/>
          <w:sz w:val="24"/>
        </w:rPr>
        <w:t xml:space="preserve"> </w:t>
      </w:r>
      <w:r w:rsidRPr="00B32C09">
        <w:rPr>
          <w:rFonts w:ascii="Times New Roman" w:hAnsi="Times New Roman"/>
          <w:color w:val="943634"/>
          <w:sz w:val="24"/>
        </w:rPr>
        <w:t>in</w:t>
      </w:r>
      <w:r w:rsidRPr="00B32C09">
        <w:rPr>
          <w:rFonts w:ascii="Times New Roman" w:hAnsi="Times New Roman"/>
          <w:color w:val="943634"/>
          <w:spacing w:val="-2"/>
          <w:sz w:val="24"/>
        </w:rPr>
        <w:t xml:space="preserve"> </w:t>
      </w:r>
      <w:r w:rsidRPr="00B32C09">
        <w:rPr>
          <w:rFonts w:ascii="Times New Roman" w:hAnsi="Times New Roman"/>
          <w:color w:val="943634"/>
          <w:sz w:val="24"/>
        </w:rPr>
        <w:t>Patriarchal</w:t>
      </w:r>
      <w:r w:rsidRPr="00B32C09">
        <w:rPr>
          <w:rFonts w:ascii="Times New Roman" w:hAnsi="Times New Roman"/>
          <w:color w:val="943634"/>
          <w:spacing w:val="-3"/>
          <w:sz w:val="24"/>
        </w:rPr>
        <w:t xml:space="preserve"> </w:t>
      </w:r>
      <w:r w:rsidRPr="00B32C09">
        <w:rPr>
          <w:rFonts w:ascii="Times New Roman" w:hAnsi="Times New Roman"/>
          <w:color w:val="943634"/>
          <w:sz w:val="24"/>
        </w:rPr>
        <w:t>society</w:t>
      </w:r>
      <w:r w:rsidRPr="00B32C09">
        <w:rPr>
          <w:rFonts w:ascii="Times New Roman" w:hAnsi="Times New Roman"/>
          <w:color w:val="943634"/>
          <w:spacing w:val="-2"/>
          <w:sz w:val="24"/>
        </w:rPr>
        <w:t xml:space="preserve"> </w:t>
      </w:r>
      <w:r w:rsidRPr="00B32C09">
        <w:rPr>
          <w:rFonts w:ascii="Times New Roman" w:hAnsi="Times New Roman"/>
          <w:color w:val="943634"/>
          <w:sz w:val="24"/>
        </w:rPr>
        <w:t>and/or</w:t>
      </w:r>
      <w:r w:rsidRPr="00B32C09">
        <w:rPr>
          <w:rFonts w:ascii="Times New Roman" w:hAnsi="Times New Roman"/>
          <w:color w:val="943634"/>
          <w:spacing w:val="-3"/>
          <w:sz w:val="24"/>
        </w:rPr>
        <w:t xml:space="preserve"> </w:t>
      </w:r>
      <w:r w:rsidRPr="00B32C09">
        <w:rPr>
          <w:rFonts w:ascii="Times New Roman" w:hAnsi="Times New Roman"/>
          <w:color w:val="943634"/>
          <w:sz w:val="24"/>
        </w:rPr>
        <w:t>from</w:t>
      </w:r>
      <w:r w:rsidRPr="00B32C09">
        <w:rPr>
          <w:rFonts w:ascii="Times New Roman" w:hAnsi="Times New Roman"/>
          <w:color w:val="943634"/>
          <w:spacing w:val="-3"/>
          <w:sz w:val="24"/>
        </w:rPr>
        <w:t xml:space="preserve"> </w:t>
      </w:r>
      <w:r w:rsidRPr="00B32C09">
        <w:rPr>
          <w:rFonts w:ascii="Times New Roman" w:hAnsi="Times New Roman"/>
          <w:color w:val="943634"/>
          <w:sz w:val="24"/>
        </w:rPr>
        <w:t>Feminist</w:t>
      </w:r>
      <w:r w:rsidRPr="00B32C09">
        <w:rPr>
          <w:rFonts w:ascii="Times New Roman" w:hAnsi="Times New Roman"/>
          <w:color w:val="943634"/>
          <w:spacing w:val="-2"/>
          <w:sz w:val="24"/>
        </w:rPr>
        <w:t xml:space="preserve"> </w:t>
      </w:r>
      <w:r w:rsidRPr="00B32C09">
        <w:rPr>
          <w:rFonts w:ascii="Times New Roman" w:hAnsi="Times New Roman"/>
          <w:color w:val="943634"/>
          <w:sz w:val="24"/>
        </w:rPr>
        <w:t>perspectives</w:t>
      </w:r>
      <w:r w:rsidR="00B32C09">
        <w:rPr>
          <w:rFonts w:ascii="Times New Roman" w:hAnsi="Times New Roman"/>
          <w:color w:val="943634"/>
          <w:sz w:val="24"/>
        </w:rPr>
        <w:t xml:space="preserve"> </w:t>
      </w:r>
      <w:r w:rsidR="00B32C09" w:rsidRPr="00B32C09">
        <w:rPr>
          <w:rFonts w:ascii="Times New Roman" w:hAnsi="Times New Roman"/>
          <w:color w:val="7030A0"/>
          <w:sz w:val="18"/>
        </w:rPr>
        <w:t>(</w:t>
      </w:r>
      <w:r w:rsidR="00B32C09">
        <w:rPr>
          <w:rFonts w:ascii="Times New Roman" w:hAnsi="Times New Roman"/>
          <w:color w:val="7030A0"/>
          <w:sz w:val="18"/>
        </w:rPr>
        <w:t>Butler’s</w:t>
      </w:r>
      <w:r w:rsidR="00B32C09" w:rsidRPr="00B32C09">
        <w:rPr>
          <w:rFonts w:ascii="Times New Roman" w:hAnsi="Times New Roman"/>
          <w:color w:val="7030A0"/>
          <w:spacing w:val="12"/>
          <w:sz w:val="18"/>
        </w:rPr>
        <w:t xml:space="preserve"> </w:t>
      </w:r>
      <w:r w:rsidR="00B32C09" w:rsidRPr="00B32C09">
        <w:rPr>
          <w:rFonts w:ascii="Times New Roman" w:hAnsi="Times New Roman"/>
          <w:color w:val="7030A0"/>
          <w:sz w:val="18"/>
        </w:rPr>
        <w:t>theory)</w:t>
      </w:r>
    </w:p>
    <w:p w14:paraId="64CC48BB" w14:textId="77777777" w:rsidR="00A2783A" w:rsidRPr="001D6D27" w:rsidRDefault="00A2783A" w:rsidP="001D6D27">
      <w:pPr>
        <w:pStyle w:val="Heading2"/>
        <w:tabs>
          <w:tab w:val="left" w:pos="1090"/>
          <w:tab w:val="left" w:pos="1091"/>
        </w:tabs>
        <w:spacing w:line="304" w:lineRule="exact"/>
        <w:ind w:hanging="117"/>
        <w:rPr>
          <w:sz w:val="6"/>
          <w:szCs w:val="6"/>
        </w:rPr>
      </w:pPr>
    </w:p>
    <w:p w14:paraId="0C0F1EC7" w14:textId="77777777" w:rsidR="001D6D27" w:rsidRDefault="001D6D27" w:rsidP="001D6D27">
      <w:pPr>
        <w:spacing w:before="12" w:line="252" w:lineRule="auto"/>
        <w:ind w:right="809"/>
        <w:rPr>
          <w:rFonts w:ascii="Arial"/>
          <w:b/>
          <w:w w:val="80"/>
          <w:sz w:val="20"/>
        </w:rPr>
      </w:pPr>
      <w:r>
        <w:rPr>
          <w:b/>
          <w:bCs/>
          <w:sz w:val="24"/>
          <w:szCs w:val="24"/>
        </w:rPr>
        <w:t xml:space="preserve">   </w:t>
      </w:r>
      <w:r w:rsidR="002502C2">
        <w:rPr>
          <w:rFonts w:ascii="Arial"/>
          <w:b/>
          <w:w w:val="80"/>
          <w:sz w:val="20"/>
        </w:rPr>
        <w:t>When</w:t>
      </w:r>
      <w:r w:rsidR="002502C2">
        <w:rPr>
          <w:rFonts w:ascii="Arial"/>
          <w:b/>
          <w:spacing w:val="21"/>
          <w:w w:val="80"/>
          <w:sz w:val="20"/>
        </w:rPr>
        <w:t xml:space="preserve"> </w:t>
      </w:r>
      <w:r w:rsidR="002502C2">
        <w:rPr>
          <w:rFonts w:ascii="Arial"/>
          <w:b/>
          <w:w w:val="80"/>
          <w:sz w:val="20"/>
        </w:rPr>
        <w:t>analyzing</w:t>
      </w:r>
      <w:r w:rsidR="002502C2">
        <w:rPr>
          <w:rFonts w:ascii="Arial"/>
          <w:b/>
          <w:spacing w:val="22"/>
          <w:w w:val="80"/>
          <w:sz w:val="20"/>
        </w:rPr>
        <w:t xml:space="preserve"> </w:t>
      </w:r>
      <w:r w:rsidR="002502C2">
        <w:rPr>
          <w:rFonts w:ascii="Arial"/>
          <w:b/>
          <w:w w:val="80"/>
          <w:sz w:val="20"/>
        </w:rPr>
        <w:t>from</w:t>
      </w:r>
      <w:r w:rsidR="002502C2">
        <w:rPr>
          <w:rFonts w:ascii="Arial"/>
          <w:b/>
          <w:spacing w:val="25"/>
          <w:w w:val="80"/>
          <w:sz w:val="20"/>
        </w:rPr>
        <w:t xml:space="preserve"> </w:t>
      </w:r>
      <w:r w:rsidR="002502C2">
        <w:rPr>
          <w:rFonts w:ascii="Arial"/>
          <w:b/>
          <w:w w:val="80"/>
          <w:sz w:val="20"/>
        </w:rPr>
        <w:t>this</w:t>
      </w:r>
      <w:r w:rsidR="002502C2">
        <w:rPr>
          <w:rFonts w:ascii="Arial"/>
          <w:b/>
          <w:spacing w:val="22"/>
          <w:w w:val="80"/>
          <w:sz w:val="20"/>
        </w:rPr>
        <w:t xml:space="preserve"> </w:t>
      </w:r>
      <w:r w:rsidR="002502C2">
        <w:rPr>
          <w:rFonts w:ascii="Arial"/>
          <w:b/>
          <w:w w:val="80"/>
          <w:sz w:val="20"/>
        </w:rPr>
        <w:t>perspective,</w:t>
      </w:r>
      <w:r w:rsidR="002502C2">
        <w:rPr>
          <w:rFonts w:ascii="Arial"/>
          <w:b/>
          <w:spacing w:val="16"/>
          <w:w w:val="80"/>
          <w:sz w:val="20"/>
        </w:rPr>
        <w:t xml:space="preserve"> </w:t>
      </w:r>
      <w:r w:rsidR="002502C2">
        <w:rPr>
          <w:rFonts w:ascii="Arial"/>
          <w:b/>
          <w:w w:val="80"/>
          <w:sz w:val="20"/>
        </w:rPr>
        <w:t>you</w:t>
      </w:r>
      <w:r w:rsidR="002502C2">
        <w:rPr>
          <w:rFonts w:ascii="Arial"/>
          <w:b/>
          <w:spacing w:val="22"/>
          <w:w w:val="80"/>
          <w:sz w:val="20"/>
        </w:rPr>
        <w:t xml:space="preserve"> </w:t>
      </w:r>
      <w:r w:rsidR="002502C2">
        <w:rPr>
          <w:rFonts w:ascii="Arial"/>
          <w:b/>
          <w:w w:val="80"/>
          <w:sz w:val="20"/>
        </w:rPr>
        <w:t>may</w:t>
      </w:r>
      <w:r w:rsidR="002502C2">
        <w:rPr>
          <w:rFonts w:ascii="Arial"/>
          <w:b/>
          <w:spacing w:val="21"/>
          <w:w w:val="80"/>
          <w:sz w:val="20"/>
        </w:rPr>
        <w:t xml:space="preserve"> </w:t>
      </w:r>
      <w:r w:rsidR="002502C2">
        <w:rPr>
          <w:rFonts w:ascii="Arial"/>
          <w:b/>
          <w:w w:val="80"/>
          <w:sz w:val="20"/>
        </w:rPr>
        <w:t>consider</w:t>
      </w:r>
      <w:r w:rsidR="002502C2">
        <w:rPr>
          <w:rFonts w:ascii="Arial"/>
          <w:b/>
          <w:spacing w:val="19"/>
          <w:w w:val="80"/>
          <w:sz w:val="20"/>
        </w:rPr>
        <w:t xml:space="preserve"> </w:t>
      </w:r>
      <w:r w:rsidR="002502C2">
        <w:rPr>
          <w:rFonts w:ascii="Arial"/>
          <w:b/>
          <w:w w:val="80"/>
          <w:sz w:val="20"/>
        </w:rPr>
        <w:t>if</w:t>
      </w:r>
      <w:r w:rsidR="002502C2">
        <w:rPr>
          <w:rFonts w:ascii="Arial"/>
          <w:b/>
          <w:spacing w:val="18"/>
          <w:w w:val="80"/>
          <w:sz w:val="20"/>
        </w:rPr>
        <w:t xml:space="preserve"> </w:t>
      </w:r>
      <w:r w:rsidR="002502C2">
        <w:rPr>
          <w:rFonts w:ascii="Arial"/>
          <w:b/>
          <w:w w:val="80"/>
          <w:sz w:val="20"/>
        </w:rPr>
        <w:t>there</w:t>
      </w:r>
      <w:r w:rsidR="002502C2">
        <w:rPr>
          <w:rFonts w:ascii="Arial"/>
          <w:b/>
          <w:spacing w:val="22"/>
          <w:w w:val="80"/>
          <w:sz w:val="20"/>
        </w:rPr>
        <w:t xml:space="preserve"> </w:t>
      </w:r>
      <w:r w:rsidR="002502C2">
        <w:rPr>
          <w:rFonts w:ascii="Arial"/>
          <w:b/>
          <w:w w:val="80"/>
          <w:sz w:val="20"/>
        </w:rPr>
        <w:t>are</w:t>
      </w:r>
      <w:r w:rsidR="002502C2">
        <w:rPr>
          <w:rFonts w:ascii="Arial"/>
          <w:b/>
          <w:spacing w:val="21"/>
          <w:w w:val="80"/>
          <w:sz w:val="20"/>
        </w:rPr>
        <w:t xml:space="preserve"> </w:t>
      </w:r>
      <w:r w:rsidR="002502C2">
        <w:rPr>
          <w:rFonts w:ascii="Arial"/>
          <w:b/>
          <w:w w:val="80"/>
          <w:sz w:val="20"/>
        </w:rPr>
        <w:t>gender</w:t>
      </w:r>
      <w:r w:rsidR="002502C2">
        <w:rPr>
          <w:rFonts w:ascii="Arial"/>
          <w:b/>
          <w:spacing w:val="19"/>
          <w:w w:val="80"/>
          <w:sz w:val="20"/>
        </w:rPr>
        <w:t xml:space="preserve"> </w:t>
      </w:r>
      <w:r w:rsidR="002502C2">
        <w:rPr>
          <w:rFonts w:ascii="Arial"/>
          <w:b/>
          <w:w w:val="80"/>
          <w:sz w:val="20"/>
        </w:rPr>
        <w:t>expectations</w:t>
      </w:r>
      <w:r w:rsidR="002502C2">
        <w:rPr>
          <w:rFonts w:ascii="Arial"/>
          <w:b/>
          <w:spacing w:val="22"/>
          <w:w w:val="80"/>
          <w:sz w:val="20"/>
        </w:rPr>
        <w:t xml:space="preserve"> </w:t>
      </w:r>
      <w:r w:rsidR="002502C2">
        <w:rPr>
          <w:rFonts w:ascii="Arial"/>
          <w:b/>
          <w:w w:val="80"/>
          <w:sz w:val="20"/>
        </w:rPr>
        <w:t>imposed</w:t>
      </w:r>
      <w:r w:rsidR="002502C2">
        <w:rPr>
          <w:rFonts w:ascii="Arial"/>
          <w:b/>
          <w:spacing w:val="21"/>
          <w:w w:val="80"/>
          <w:sz w:val="20"/>
        </w:rPr>
        <w:t xml:space="preserve"> </w:t>
      </w:r>
      <w:r w:rsidR="002502C2">
        <w:rPr>
          <w:rFonts w:ascii="Arial"/>
          <w:b/>
          <w:w w:val="80"/>
          <w:sz w:val="20"/>
        </w:rPr>
        <w:t>by</w:t>
      </w:r>
      <w:r w:rsidR="002502C2">
        <w:rPr>
          <w:rFonts w:ascii="Arial"/>
          <w:b/>
          <w:spacing w:val="22"/>
          <w:w w:val="80"/>
          <w:sz w:val="20"/>
        </w:rPr>
        <w:t xml:space="preserve"> </w:t>
      </w:r>
      <w:r w:rsidR="002502C2">
        <w:rPr>
          <w:rFonts w:ascii="Arial"/>
          <w:b/>
          <w:w w:val="80"/>
          <w:sz w:val="20"/>
        </w:rPr>
        <w:t>the</w:t>
      </w:r>
      <w:r w:rsidR="002502C2">
        <w:rPr>
          <w:rFonts w:ascii="Arial"/>
          <w:b/>
          <w:spacing w:val="22"/>
          <w:w w:val="80"/>
          <w:sz w:val="20"/>
        </w:rPr>
        <w:t xml:space="preserve"> </w:t>
      </w:r>
      <w:r w:rsidR="002502C2">
        <w:rPr>
          <w:rFonts w:ascii="Arial"/>
          <w:b/>
          <w:w w:val="80"/>
          <w:sz w:val="20"/>
        </w:rPr>
        <w:t xml:space="preserve">society. </w:t>
      </w:r>
    </w:p>
    <w:p w14:paraId="3B1C80E6" w14:textId="77777777" w:rsidR="001D6D27" w:rsidRDefault="001D6D27" w:rsidP="001D6D27">
      <w:pPr>
        <w:spacing w:before="12" w:line="252" w:lineRule="auto"/>
        <w:ind w:left="90" w:right="809"/>
        <w:rPr>
          <w:rFonts w:ascii="Arial"/>
          <w:b/>
          <w:w w:val="80"/>
          <w:sz w:val="20"/>
        </w:rPr>
      </w:pPr>
      <w:r>
        <w:rPr>
          <w:rFonts w:ascii="Arial"/>
          <w:b/>
          <w:w w:val="80"/>
          <w:sz w:val="20"/>
        </w:rPr>
        <w:t xml:space="preserve"> Gender expectations can refer to the </w:t>
      </w:r>
      <w:r w:rsidR="002502C2">
        <w:rPr>
          <w:rFonts w:ascii="Arial"/>
          <w:b/>
          <w:w w:val="80"/>
          <w:sz w:val="20"/>
        </w:rPr>
        <w:t xml:space="preserve">character(s) </w:t>
      </w:r>
      <w:r>
        <w:rPr>
          <w:rFonts w:ascii="Arial"/>
          <w:b/>
          <w:w w:val="80"/>
          <w:sz w:val="20"/>
        </w:rPr>
        <w:t>in the story or even to the colors of the rooms, the death, or anything that</w:t>
      </w:r>
    </w:p>
    <w:p w14:paraId="4F89D1C5" w14:textId="77777777" w:rsidR="001D6D27" w:rsidRDefault="001D6D27" w:rsidP="001D6D27">
      <w:pPr>
        <w:spacing w:before="12" w:line="252" w:lineRule="auto"/>
        <w:ind w:left="90" w:right="809"/>
        <w:rPr>
          <w:rFonts w:ascii="Arial"/>
          <w:b/>
          <w:w w:val="80"/>
          <w:sz w:val="20"/>
        </w:rPr>
      </w:pPr>
      <w:r>
        <w:rPr>
          <w:rFonts w:ascii="Arial"/>
          <w:b/>
          <w:w w:val="80"/>
          <w:sz w:val="20"/>
        </w:rPr>
        <w:t xml:space="preserve">  may be gendered. Then consider if the characters or these objects </w:t>
      </w:r>
      <w:r w:rsidR="002502C2">
        <w:rPr>
          <w:rFonts w:ascii="Arial"/>
          <w:b/>
          <w:w w:val="80"/>
          <w:sz w:val="20"/>
        </w:rPr>
        <w:t>abide</w:t>
      </w:r>
      <w:r w:rsidR="002502C2">
        <w:rPr>
          <w:rFonts w:ascii="Arial"/>
          <w:b/>
          <w:spacing w:val="1"/>
          <w:w w:val="80"/>
          <w:sz w:val="20"/>
        </w:rPr>
        <w:t xml:space="preserve"> </w:t>
      </w:r>
      <w:r w:rsidR="002502C2">
        <w:rPr>
          <w:rFonts w:ascii="Arial"/>
          <w:b/>
          <w:w w:val="80"/>
          <w:sz w:val="20"/>
        </w:rPr>
        <w:t>with</w:t>
      </w:r>
      <w:r w:rsidR="002502C2">
        <w:rPr>
          <w:rFonts w:ascii="Arial"/>
          <w:b/>
          <w:spacing w:val="1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the gender expectations</w:t>
      </w:r>
      <w:r w:rsidR="002502C2">
        <w:rPr>
          <w:rFonts w:ascii="Arial"/>
          <w:b/>
          <w:w w:val="80"/>
          <w:sz w:val="20"/>
        </w:rPr>
        <w:t xml:space="preserve">. </w:t>
      </w:r>
    </w:p>
    <w:p w14:paraId="754140B7" w14:textId="77777777" w:rsidR="001D6D27" w:rsidRPr="001D6D27" w:rsidRDefault="001D6D27">
      <w:pPr>
        <w:spacing w:before="12" w:line="252" w:lineRule="auto"/>
        <w:ind w:left="253" w:right="809"/>
        <w:rPr>
          <w:rFonts w:ascii="Arial"/>
          <w:b/>
          <w:w w:val="80"/>
          <w:sz w:val="10"/>
          <w:szCs w:val="10"/>
        </w:rPr>
      </w:pPr>
    </w:p>
    <w:p w14:paraId="635C97A0" w14:textId="77777777" w:rsidR="001D6D27" w:rsidRDefault="001D6D27" w:rsidP="001D6D27">
      <w:pPr>
        <w:spacing w:before="12" w:line="252" w:lineRule="auto"/>
        <w:ind w:right="809"/>
        <w:rPr>
          <w:rFonts w:ascii="Arial"/>
          <w:w w:val="80"/>
          <w:sz w:val="20"/>
        </w:rPr>
      </w:pPr>
      <w:r>
        <w:rPr>
          <w:rFonts w:ascii="Arial"/>
          <w:b/>
          <w:w w:val="80"/>
          <w:sz w:val="20"/>
        </w:rPr>
        <w:t xml:space="preserve">   * </w:t>
      </w:r>
      <w:r w:rsidRPr="001D6D27">
        <w:rPr>
          <w:rFonts w:ascii="Arial"/>
          <w:w w:val="80"/>
          <w:sz w:val="20"/>
        </w:rPr>
        <w:t>For character gender expectations (including the death),</w:t>
      </w:r>
      <w:r>
        <w:rPr>
          <w:rFonts w:ascii="Arial"/>
          <w:b/>
          <w:w w:val="80"/>
          <w:sz w:val="20"/>
        </w:rPr>
        <w:t xml:space="preserve"> </w:t>
      </w:r>
      <w:r>
        <w:rPr>
          <w:rFonts w:ascii="Arial"/>
          <w:w w:val="80"/>
          <w:sz w:val="20"/>
        </w:rPr>
        <w:t xml:space="preserve">you may consider the </w:t>
      </w:r>
      <w:r w:rsidR="002502C2">
        <w:rPr>
          <w:rFonts w:ascii="Arial"/>
          <w:w w:val="80"/>
          <w:sz w:val="20"/>
        </w:rPr>
        <w:t>appearance,</w:t>
      </w:r>
      <w:r w:rsidR="002502C2">
        <w:rPr>
          <w:rFonts w:ascii="Arial"/>
          <w:spacing w:val="12"/>
          <w:w w:val="80"/>
          <w:sz w:val="20"/>
        </w:rPr>
        <w:t xml:space="preserve"> </w:t>
      </w:r>
      <w:r w:rsidR="002502C2">
        <w:rPr>
          <w:rFonts w:ascii="Arial"/>
          <w:w w:val="80"/>
          <w:sz w:val="20"/>
        </w:rPr>
        <w:t>behavior,</w:t>
      </w:r>
      <w:r w:rsidR="002502C2">
        <w:rPr>
          <w:rFonts w:ascii="Arial"/>
          <w:spacing w:val="13"/>
          <w:w w:val="80"/>
          <w:sz w:val="20"/>
        </w:rPr>
        <w:t xml:space="preserve"> </w:t>
      </w:r>
      <w:r w:rsidR="002502C2">
        <w:rPr>
          <w:rFonts w:ascii="Arial"/>
          <w:w w:val="80"/>
          <w:sz w:val="20"/>
        </w:rPr>
        <w:t>actions,</w:t>
      </w:r>
      <w:r w:rsidRPr="001D6D27">
        <w:rPr>
          <w:rFonts w:ascii="Arial"/>
          <w:w w:val="80"/>
          <w:sz w:val="20"/>
        </w:rPr>
        <w:t xml:space="preserve"> </w:t>
      </w:r>
      <w:r>
        <w:rPr>
          <w:rFonts w:ascii="Arial"/>
          <w:w w:val="80"/>
          <w:sz w:val="20"/>
        </w:rPr>
        <w:t xml:space="preserve">lifestyle,   </w:t>
      </w:r>
    </w:p>
    <w:p w14:paraId="7231CBBC" w14:textId="77777777" w:rsidR="00A2783A" w:rsidRDefault="001D6D27" w:rsidP="001D6D27">
      <w:pPr>
        <w:spacing w:before="12" w:line="252" w:lineRule="auto"/>
        <w:ind w:right="809"/>
        <w:rPr>
          <w:rFonts w:ascii="Arial"/>
          <w:w w:val="80"/>
          <w:sz w:val="20"/>
        </w:rPr>
      </w:pPr>
      <w:r>
        <w:rPr>
          <w:rFonts w:ascii="Arial"/>
          <w:w w:val="80"/>
          <w:sz w:val="20"/>
        </w:rPr>
        <w:t xml:space="preserve">     position/profession, and </w:t>
      </w:r>
      <w:r w:rsidR="002502C2">
        <w:rPr>
          <w:rFonts w:ascii="Arial"/>
          <w:w w:val="80"/>
          <w:sz w:val="20"/>
        </w:rPr>
        <w:t>interactions</w:t>
      </w:r>
      <w:r w:rsidR="002502C2">
        <w:rPr>
          <w:rFonts w:ascii="Arial"/>
          <w:spacing w:val="15"/>
          <w:w w:val="80"/>
          <w:sz w:val="20"/>
        </w:rPr>
        <w:t xml:space="preserve"> </w:t>
      </w:r>
      <w:r w:rsidR="002502C2">
        <w:rPr>
          <w:rFonts w:ascii="Arial"/>
          <w:w w:val="80"/>
          <w:sz w:val="20"/>
        </w:rPr>
        <w:t>with</w:t>
      </w:r>
      <w:r w:rsidR="002502C2">
        <w:rPr>
          <w:rFonts w:ascii="Arial"/>
          <w:spacing w:val="14"/>
          <w:w w:val="80"/>
          <w:sz w:val="20"/>
        </w:rPr>
        <w:t xml:space="preserve"> </w:t>
      </w:r>
      <w:r w:rsidR="002502C2">
        <w:rPr>
          <w:rFonts w:ascii="Arial"/>
          <w:w w:val="80"/>
          <w:sz w:val="20"/>
        </w:rPr>
        <w:t>others</w:t>
      </w:r>
      <w:r w:rsidR="002502C2">
        <w:rPr>
          <w:rFonts w:ascii="Arial"/>
          <w:spacing w:val="14"/>
          <w:w w:val="80"/>
          <w:sz w:val="20"/>
        </w:rPr>
        <w:t xml:space="preserve"> </w:t>
      </w:r>
      <w:r w:rsidR="002502C2">
        <w:rPr>
          <w:rFonts w:ascii="Arial"/>
          <w:w w:val="80"/>
          <w:sz w:val="20"/>
        </w:rPr>
        <w:t>that</w:t>
      </w:r>
      <w:r w:rsidR="002502C2">
        <w:rPr>
          <w:rFonts w:ascii="Arial"/>
          <w:spacing w:val="13"/>
          <w:w w:val="80"/>
          <w:sz w:val="20"/>
        </w:rPr>
        <w:t xml:space="preserve"> </w:t>
      </w:r>
      <w:r w:rsidR="002502C2">
        <w:rPr>
          <w:rFonts w:ascii="Arial"/>
          <w:w w:val="80"/>
          <w:sz w:val="20"/>
        </w:rPr>
        <w:t>re-affirm</w:t>
      </w:r>
      <w:r w:rsidR="002502C2">
        <w:rPr>
          <w:rFonts w:ascii="Arial"/>
          <w:spacing w:val="17"/>
          <w:w w:val="80"/>
          <w:sz w:val="20"/>
        </w:rPr>
        <w:t xml:space="preserve"> </w:t>
      </w:r>
      <w:r w:rsidR="002502C2">
        <w:rPr>
          <w:rFonts w:ascii="Arial"/>
          <w:w w:val="80"/>
          <w:sz w:val="20"/>
        </w:rPr>
        <w:t>their</w:t>
      </w:r>
      <w:r w:rsidR="002502C2">
        <w:rPr>
          <w:rFonts w:ascii="Arial"/>
          <w:spacing w:val="13"/>
          <w:w w:val="80"/>
          <w:sz w:val="20"/>
        </w:rPr>
        <w:t xml:space="preserve"> </w:t>
      </w:r>
      <w:r w:rsidR="002502C2">
        <w:rPr>
          <w:rFonts w:ascii="Arial"/>
          <w:w w:val="80"/>
          <w:sz w:val="20"/>
        </w:rPr>
        <w:t>gender</w:t>
      </w:r>
      <w:r w:rsidR="002502C2">
        <w:rPr>
          <w:rFonts w:ascii="Arial"/>
          <w:spacing w:val="13"/>
          <w:w w:val="80"/>
          <w:sz w:val="20"/>
        </w:rPr>
        <w:t xml:space="preserve"> </w:t>
      </w:r>
      <w:r w:rsidR="002502C2">
        <w:rPr>
          <w:rFonts w:ascii="Arial"/>
          <w:w w:val="80"/>
          <w:sz w:val="20"/>
        </w:rPr>
        <w:t>role/prototype</w:t>
      </w:r>
      <w:r w:rsidR="002502C2">
        <w:rPr>
          <w:rFonts w:ascii="Arial"/>
          <w:spacing w:val="14"/>
          <w:w w:val="80"/>
          <w:sz w:val="20"/>
        </w:rPr>
        <w:t xml:space="preserve"> </w:t>
      </w:r>
      <w:r w:rsidR="002502C2">
        <w:rPr>
          <w:rFonts w:ascii="Arial"/>
          <w:w w:val="80"/>
          <w:sz w:val="20"/>
        </w:rPr>
        <w:t>expected</w:t>
      </w:r>
      <w:r w:rsidR="002502C2">
        <w:rPr>
          <w:rFonts w:ascii="Arial"/>
          <w:spacing w:val="14"/>
          <w:w w:val="80"/>
          <w:sz w:val="20"/>
        </w:rPr>
        <w:t xml:space="preserve"> </w:t>
      </w:r>
      <w:r w:rsidR="002502C2">
        <w:rPr>
          <w:rFonts w:ascii="Arial"/>
          <w:w w:val="80"/>
          <w:sz w:val="20"/>
        </w:rPr>
        <w:t>by</w:t>
      </w:r>
      <w:r w:rsidR="002502C2">
        <w:rPr>
          <w:rFonts w:ascii="Arial"/>
          <w:spacing w:val="14"/>
          <w:w w:val="80"/>
          <w:sz w:val="20"/>
        </w:rPr>
        <w:t xml:space="preserve"> </w:t>
      </w:r>
      <w:r w:rsidR="002502C2">
        <w:rPr>
          <w:rFonts w:ascii="Arial"/>
          <w:w w:val="80"/>
          <w:sz w:val="20"/>
        </w:rPr>
        <w:t>the</w:t>
      </w:r>
      <w:r w:rsidR="002502C2">
        <w:rPr>
          <w:rFonts w:ascii="Arial"/>
          <w:spacing w:val="14"/>
          <w:w w:val="80"/>
          <w:sz w:val="20"/>
        </w:rPr>
        <w:t xml:space="preserve"> </w:t>
      </w:r>
      <w:r w:rsidR="002502C2">
        <w:rPr>
          <w:rFonts w:ascii="Arial"/>
          <w:w w:val="80"/>
          <w:sz w:val="20"/>
        </w:rPr>
        <w:t>society.</w:t>
      </w:r>
    </w:p>
    <w:p w14:paraId="7B61D9BD" w14:textId="03198422" w:rsidR="001D6D27" w:rsidRDefault="001D6D27">
      <w:pPr>
        <w:spacing w:before="12" w:line="252" w:lineRule="auto"/>
        <w:ind w:left="253" w:right="809"/>
        <w:rPr>
          <w:rFonts w:ascii="Arial"/>
          <w:sz w:val="20"/>
        </w:rPr>
      </w:pPr>
    </w:p>
    <w:p w14:paraId="04EEC84C" w14:textId="7D4E8DC9" w:rsidR="00A661AD" w:rsidRPr="00861389" w:rsidRDefault="00A661AD" w:rsidP="00796D54">
      <w:pPr>
        <w:spacing w:before="12" w:line="252" w:lineRule="auto"/>
        <w:ind w:left="253" w:right="350"/>
        <w:rPr>
          <w:rFonts w:ascii="Arial"/>
          <w:color w:val="7030A0"/>
          <w:sz w:val="20"/>
        </w:rPr>
      </w:pPr>
      <w:r w:rsidRPr="00796D54">
        <w:rPr>
          <w:rFonts w:ascii="Arial"/>
          <w:b/>
          <w:color w:val="7030A0"/>
          <w:sz w:val="24"/>
          <w:szCs w:val="24"/>
        </w:rPr>
        <w:t>For extra credit</w:t>
      </w:r>
      <w:r w:rsidR="00081EF9" w:rsidRPr="00796D54">
        <w:rPr>
          <w:rFonts w:ascii="Arial"/>
          <w:b/>
          <w:color w:val="7030A0"/>
          <w:sz w:val="24"/>
          <w:szCs w:val="24"/>
        </w:rPr>
        <w:t>,</w:t>
      </w:r>
      <w:r w:rsidR="00081EF9" w:rsidRPr="00861389">
        <w:rPr>
          <w:rFonts w:ascii="Arial"/>
          <w:color w:val="7030A0"/>
          <w:sz w:val="20"/>
        </w:rPr>
        <w:t xml:space="preserve"> you may use </w:t>
      </w:r>
      <w:r w:rsidR="00200516" w:rsidRPr="00861389">
        <w:rPr>
          <w:rFonts w:ascii="Arial"/>
          <w:color w:val="7030A0"/>
          <w:sz w:val="20"/>
        </w:rPr>
        <w:t>Altruism and/or Narc</w:t>
      </w:r>
      <w:r w:rsidR="00861389" w:rsidRPr="00861389">
        <w:rPr>
          <w:rFonts w:ascii="Arial"/>
          <w:color w:val="7030A0"/>
          <w:sz w:val="20"/>
        </w:rPr>
        <w:t>issism as a separate paragraph (4</w:t>
      </w:r>
      <w:r w:rsidR="00861389" w:rsidRPr="00861389">
        <w:rPr>
          <w:rFonts w:ascii="Arial"/>
          <w:color w:val="7030A0"/>
          <w:sz w:val="20"/>
          <w:vertAlign w:val="superscript"/>
        </w:rPr>
        <w:t>th</w:t>
      </w:r>
      <w:r w:rsidR="00861389" w:rsidRPr="00861389">
        <w:rPr>
          <w:rFonts w:ascii="Arial"/>
          <w:color w:val="7030A0"/>
          <w:sz w:val="20"/>
        </w:rPr>
        <w:t xml:space="preserve"> Body Paragraph) or you may refer to these terms as you are describing the character(s) through Gender or Ideology of Classism. </w:t>
      </w:r>
    </w:p>
    <w:p w14:paraId="73EB1DF8" w14:textId="77777777" w:rsidR="00A2783A" w:rsidRPr="001D6D27" w:rsidRDefault="002502C2" w:rsidP="001D6D27">
      <w:pPr>
        <w:pStyle w:val="Heading2"/>
        <w:numPr>
          <w:ilvl w:val="0"/>
          <w:numId w:val="4"/>
        </w:numPr>
        <w:tabs>
          <w:tab w:val="left" w:pos="973"/>
          <w:tab w:val="left" w:pos="974"/>
        </w:tabs>
        <w:spacing w:before="105"/>
        <w:rPr>
          <w:rFonts w:ascii="Symbol" w:hAnsi="Symbol"/>
          <w:b w:val="0"/>
          <w:color w:val="C00000"/>
        </w:rPr>
      </w:pPr>
      <w:r>
        <w:rPr>
          <w:color w:val="943634"/>
        </w:rPr>
        <w:t>Altruism</w:t>
      </w:r>
      <w:r>
        <w:rPr>
          <w:color w:val="943634"/>
          <w:spacing w:val="-1"/>
        </w:rPr>
        <w:t xml:space="preserve"> </w:t>
      </w:r>
      <w:r>
        <w:rPr>
          <w:color w:val="943634"/>
        </w:rPr>
        <w:t>and/or Narcissism:</w:t>
      </w:r>
    </w:p>
    <w:p w14:paraId="1DE9AC1B" w14:textId="77777777" w:rsidR="001D6D27" w:rsidRPr="001D6D27" w:rsidRDefault="001D6D27" w:rsidP="001D6D27">
      <w:pPr>
        <w:pStyle w:val="Heading2"/>
        <w:tabs>
          <w:tab w:val="left" w:pos="973"/>
          <w:tab w:val="left" w:pos="974"/>
        </w:tabs>
        <w:spacing w:before="105"/>
        <w:ind w:left="837" w:firstLine="0"/>
        <w:rPr>
          <w:rFonts w:ascii="Symbol" w:hAnsi="Symbol"/>
          <w:b w:val="0"/>
          <w:color w:val="C00000"/>
          <w:sz w:val="6"/>
          <w:szCs w:val="6"/>
        </w:rPr>
      </w:pPr>
    </w:p>
    <w:p w14:paraId="287C48C6" w14:textId="04198519" w:rsidR="00A2783A" w:rsidRDefault="002502C2">
      <w:pPr>
        <w:spacing w:before="12" w:line="249" w:lineRule="auto"/>
        <w:ind w:left="117" w:right="809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When</w:t>
      </w:r>
      <w:r>
        <w:rPr>
          <w:rFonts w:ascii="Arial"/>
          <w:b/>
          <w:spacing w:val="20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analyzing</w:t>
      </w:r>
      <w:r>
        <w:rPr>
          <w:rFonts w:ascii="Arial"/>
          <w:b/>
          <w:spacing w:val="20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from</w:t>
      </w:r>
      <w:r>
        <w:rPr>
          <w:rFonts w:ascii="Arial"/>
          <w:b/>
          <w:spacing w:val="24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the</w:t>
      </w:r>
      <w:r>
        <w:rPr>
          <w:rFonts w:ascii="Arial"/>
          <w:b/>
          <w:spacing w:val="20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perspective</w:t>
      </w:r>
      <w:r>
        <w:rPr>
          <w:rFonts w:ascii="Arial"/>
          <w:b/>
          <w:spacing w:val="20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of</w:t>
      </w:r>
      <w:r>
        <w:rPr>
          <w:rFonts w:ascii="Arial"/>
          <w:b/>
          <w:spacing w:val="17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this</w:t>
      </w:r>
      <w:r>
        <w:rPr>
          <w:rFonts w:ascii="Arial"/>
          <w:b/>
          <w:spacing w:val="20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term,</w:t>
      </w:r>
      <w:r>
        <w:rPr>
          <w:rFonts w:ascii="Arial"/>
          <w:b/>
          <w:spacing w:val="15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you</w:t>
      </w:r>
      <w:r>
        <w:rPr>
          <w:rFonts w:ascii="Arial"/>
          <w:b/>
          <w:spacing w:val="20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may</w:t>
      </w:r>
      <w:r>
        <w:rPr>
          <w:rFonts w:ascii="Arial"/>
          <w:b/>
          <w:spacing w:val="20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consider</w:t>
      </w:r>
      <w:r>
        <w:rPr>
          <w:rFonts w:ascii="Arial"/>
          <w:b/>
          <w:spacing w:val="18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if</w:t>
      </w:r>
      <w:r>
        <w:rPr>
          <w:rFonts w:ascii="Arial"/>
          <w:b/>
          <w:spacing w:val="17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the</w:t>
      </w:r>
      <w:r>
        <w:rPr>
          <w:rFonts w:ascii="Arial"/>
          <w:b/>
          <w:spacing w:val="19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character(s)</w:t>
      </w:r>
      <w:r>
        <w:rPr>
          <w:rFonts w:ascii="Arial"/>
          <w:b/>
          <w:spacing w:val="16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of</w:t>
      </w:r>
      <w:r>
        <w:rPr>
          <w:rFonts w:ascii="Arial"/>
          <w:b/>
          <w:spacing w:val="16"/>
          <w:w w:val="80"/>
          <w:sz w:val="20"/>
        </w:rPr>
        <w:t xml:space="preserve"> </w:t>
      </w:r>
      <w:r w:rsidR="001D6D27">
        <w:rPr>
          <w:rFonts w:ascii="Arial"/>
          <w:b/>
          <w:w w:val="80"/>
          <w:sz w:val="20"/>
        </w:rPr>
        <w:t xml:space="preserve">the </w:t>
      </w:r>
      <w:r>
        <w:rPr>
          <w:rFonts w:ascii="Arial"/>
          <w:b/>
          <w:w w:val="80"/>
          <w:sz w:val="20"/>
        </w:rPr>
        <w:t>texts</w:t>
      </w:r>
      <w:r>
        <w:rPr>
          <w:rFonts w:ascii="Arial"/>
          <w:b/>
          <w:spacing w:val="21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are</w:t>
      </w:r>
      <w:r>
        <w:rPr>
          <w:rFonts w:ascii="Arial"/>
          <w:b/>
          <w:spacing w:val="20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selfless</w:t>
      </w:r>
      <w:r>
        <w:rPr>
          <w:rFonts w:ascii="Arial"/>
          <w:b/>
          <w:spacing w:val="20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or</w:t>
      </w:r>
      <w:r>
        <w:rPr>
          <w:rFonts w:ascii="Arial"/>
          <w:b/>
          <w:spacing w:val="1"/>
          <w:w w:val="80"/>
          <w:sz w:val="20"/>
        </w:rPr>
        <w:t xml:space="preserve"> </w:t>
      </w:r>
      <w:r>
        <w:rPr>
          <w:rFonts w:ascii="Arial"/>
          <w:b/>
          <w:w w:val="90"/>
          <w:sz w:val="20"/>
        </w:rPr>
        <w:t>self-centered;</w:t>
      </w:r>
      <w:r>
        <w:rPr>
          <w:rFonts w:ascii="Arial"/>
          <w:b/>
          <w:spacing w:val="-1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how</w:t>
      </w:r>
      <w:r>
        <w:rPr>
          <w:rFonts w:ascii="Arial"/>
          <w:b/>
          <w:spacing w:val="12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much</w:t>
      </w:r>
      <w:r>
        <w:rPr>
          <w:rFonts w:ascii="Arial"/>
          <w:b/>
          <w:spacing w:val="9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do</w:t>
      </w:r>
      <w:r>
        <w:rPr>
          <w:rFonts w:ascii="Arial"/>
          <w:b/>
          <w:spacing w:val="10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they</w:t>
      </w:r>
      <w:r>
        <w:rPr>
          <w:rFonts w:ascii="Arial"/>
          <w:b/>
          <w:spacing w:val="8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care</w:t>
      </w:r>
      <w:r>
        <w:rPr>
          <w:rFonts w:ascii="Arial"/>
          <w:b/>
          <w:spacing w:val="9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about</w:t>
      </w:r>
      <w:r>
        <w:rPr>
          <w:rFonts w:ascii="Arial"/>
          <w:b/>
          <w:spacing w:val="5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others.</w:t>
      </w:r>
    </w:p>
    <w:p w14:paraId="72DA8324" w14:textId="77777777" w:rsidR="00A661AD" w:rsidRDefault="00A661AD">
      <w:pPr>
        <w:spacing w:line="249" w:lineRule="auto"/>
        <w:rPr>
          <w:rFonts w:ascii="Arial"/>
          <w:sz w:val="20"/>
        </w:rPr>
      </w:pPr>
    </w:p>
    <w:p w14:paraId="661DE9BB" w14:textId="4A307E5A" w:rsidR="00861389" w:rsidRDefault="00796D54">
      <w:pPr>
        <w:spacing w:line="249" w:lineRule="auto"/>
        <w:rPr>
          <w:rFonts w:ascii="Arial"/>
          <w:sz w:val="20"/>
        </w:rPr>
      </w:pPr>
      <w:r>
        <w:rPr>
          <w:rFonts w:ascii="Arial"/>
          <w:sz w:val="20"/>
        </w:rPr>
        <w:t>___________________________________________________-</w:t>
      </w:r>
    </w:p>
    <w:p w14:paraId="25DA77DE" w14:textId="77777777" w:rsidR="00861389" w:rsidRDefault="00861389">
      <w:pPr>
        <w:spacing w:line="249" w:lineRule="auto"/>
        <w:rPr>
          <w:rFonts w:ascii="Arial"/>
          <w:sz w:val="20"/>
        </w:rPr>
      </w:pPr>
    </w:p>
    <w:p w14:paraId="1C7ADBD2" w14:textId="77777777" w:rsidR="00861389" w:rsidRPr="00796D54" w:rsidRDefault="00861389">
      <w:pPr>
        <w:spacing w:line="249" w:lineRule="auto"/>
        <w:rPr>
          <w:b/>
          <w:bCs/>
          <w:color w:val="C00000"/>
          <w:sz w:val="28"/>
          <w:szCs w:val="28"/>
        </w:rPr>
      </w:pPr>
    </w:p>
    <w:p w14:paraId="7B685A51" w14:textId="77777777" w:rsidR="00861389" w:rsidRPr="00796D54" w:rsidRDefault="00861389">
      <w:pPr>
        <w:spacing w:line="249" w:lineRule="auto"/>
        <w:rPr>
          <w:b/>
          <w:bCs/>
          <w:color w:val="000000" w:themeColor="text1"/>
          <w:sz w:val="28"/>
          <w:szCs w:val="28"/>
        </w:rPr>
      </w:pPr>
      <w:r w:rsidRPr="00796D54">
        <w:rPr>
          <w:b/>
          <w:bCs/>
          <w:color w:val="000000" w:themeColor="text1"/>
          <w:sz w:val="28"/>
          <w:szCs w:val="28"/>
          <w:highlight w:val="yellow"/>
        </w:rPr>
        <w:t>Structure of the Analysis Response Paper:</w:t>
      </w:r>
    </w:p>
    <w:p w14:paraId="211F7644" w14:textId="77777777" w:rsidR="00861389" w:rsidRDefault="00861389">
      <w:pPr>
        <w:spacing w:line="249" w:lineRule="auto"/>
        <w:rPr>
          <w:rFonts w:ascii="Arial"/>
          <w:sz w:val="20"/>
        </w:rPr>
      </w:pPr>
    </w:p>
    <w:p w14:paraId="0FE828D2" w14:textId="65355C68" w:rsidR="00861389" w:rsidRDefault="00861389">
      <w:pPr>
        <w:spacing w:line="249" w:lineRule="auto"/>
        <w:rPr>
          <w:rFonts w:ascii="Arial"/>
          <w:sz w:val="20"/>
        </w:rPr>
      </w:pPr>
      <w:r>
        <w:rPr>
          <w:rFonts w:ascii="Arial"/>
          <w:sz w:val="20"/>
        </w:rPr>
        <w:t xml:space="preserve"> Use an academic essay structure: </w:t>
      </w:r>
    </w:p>
    <w:p w14:paraId="4B2701C2" w14:textId="77777777" w:rsidR="00F62225" w:rsidRPr="00F62225" w:rsidRDefault="00F62225">
      <w:pPr>
        <w:spacing w:line="249" w:lineRule="auto"/>
        <w:rPr>
          <w:rFonts w:ascii="Arial"/>
          <w:sz w:val="13"/>
          <w:szCs w:val="13"/>
        </w:rPr>
      </w:pPr>
    </w:p>
    <w:p w14:paraId="6166C61D" w14:textId="01DD503F" w:rsidR="00DD4EDF" w:rsidRPr="00DD4EDF" w:rsidRDefault="00861389" w:rsidP="00861389">
      <w:pPr>
        <w:pStyle w:val="ListParagraph"/>
        <w:numPr>
          <w:ilvl w:val="0"/>
          <w:numId w:val="5"/>
        </w:numPr>
        <w:spacing w:line="249" w:lineRule="auto"/>
        <w:rPr>
          <w:rFonts w:ascii="Arial"/>
          <w:sz w:val="20"/>
        </w:rPr>
      </w:pPr>
      <w:r w:rsidRPr="00F62225">
        <w:rPr>
          <w:rFonts w:ascii="Times New Roman" w:hAnsi="Times New Roman" w:cs="Times New Roman"/>
          <w:b/>
          <w:color w:val="7030A0"/>
          <w:sz w:val="24"/>
          <w:szCs w:val="24"/>
          <w:highlight w:val="lightGray"/>
        </w:rPr>
        <w:t xml:space="preserve">A </w:t>
      </w:r>
      <w:r w:rsidR="00796D54" w:rsidRPr="00F62225">
        <w:rPr>
          <w:rFonts w:ascii="Times New Roman" w:hAnsi="Times New Roman" w:cs="Times New Roman"/>
          <w:b/>
          <w:color w:val="7030A0"/>
          <w:sz w:val="24"/>
          <w:szCs w:val="24"/>
          <w:highlight w:val="lightGray"/>
        </w:rPr>
        <w:t>b</w:t>
      </w:r>
      <w:r w:rsidRPr="00F62225">
        <w:rPr>
          <w:rFonts w:ascii="Times New Roman" w:hAnsi="Times New Roman" w:cs="Times New Roman"/>
          <w:b/>
          <w:color w:val="7030A0"/>
          <w:sz w:val="24"/>
          <w:szCs w:val="24"/>
          <w:highlight w:val="lightGray"/>
        </w:rPr>
        <w:t>rief Introduction Paragraph (4-5 sent.)</w:t>
      </w:r>
      <w:r w:rsidRPr="00DD4EDF">
        <w:rPr>
          <w:rFonts w:ascii="Arial"/>
          <w:b/>
          <w:color w:val="7030A0"/>
          <w:sz w:val="20"/>
        </w:rPr>
        <w:t xml:space="preserve"> </w:t>
      </w:r>
      <w:r w:rsidR="00796D54">
        <w:rPr>
          <w:rFonts w:ascii="Arial"/>
          <w:sz w:val="20"/>
        </w:rPr>
        <w:t xml:space="preserve"> </w:t>
      </w:r>
      <w:r w:rsidR="00DD4EDF">
        <w:rPr>
          <w:rFonts w:ascii="Arial"/>
          <w:sz w:val="20"/>
        </w:rPr>
        <w:t>-</w:t>
      </w:r>
      <w:r w:rsidR="00796D54">
        <w:rPr>
          <w:rFonts w:ascii="Arial"/>
          <w:sz w:val="20"/>
        </w:rPr>
        <w:t xml:space="preserve">where you will </w:t>
      </w:r>
      <w:r w:rsidR="00796D54" w:rsidRPr="00DD4EDF">
        <w:rPr>
          <w:rFonts w:ascii="Arial"/>
          <w:b/>
          <w:sz w:val="20"/>
          <w:u w:val="single"/>
        </w:rPr>
        <w:t>summarize the story in 2-3 sentences</w:t>
      </w:r>
      <w:r w:rsidR="00796D54">
        <w:rPr>
          <w:rFonts w:ascii="Arial"/>
          <w:sz w:val="20"/>
        </w:rPr>
        <w:t xml:space="preserve"> and </w:t>
      </w:r>
      <w:r w:rsidR="00DD4EDF">
        <w:rPr>
          <w:rFonts w:ascii="Arial"/>
          <w:sz w:val="20"/>
        </w:rPr>
        <w:t xml:space="preserve">end </w:t>
      </w:r>
      <w:r w:rsidR="00DD4EDF" w:rsidRPr="00DD4EDF">
        <w:rPr>
          <w:rFonts w:ascii="Arial"/>
          <w:b/>
          <w:sz w:val="20"/>
        </w:rPr>
        <w:t xml:space="preserve">with </w:t>
      </w:r>
      <w:r w:rsidR="00DD4EDF" w:rsidRPr="00DD4EDF">
        <w:rPr>
          <w:rFonts w:ascii="Arial"/>
          <w:b/>
          <w:sz w:val="20"/>
          <w:u w:val="single"/>
        </w:rPr>
        <w:t>a thesis sentence</w:t>
      </w:r>
      <w:r w:rsidR="00DD4EDF">
        <w:rPr>
          <w:rFonts w:ascii="Arial"/>
          <w:b/>
          <w:sz w:val="20"/>
          <w:u w:val="single"/>
        </w:rPr>
        <w:t>.</w:t>
      </w:r>
    </w:p>
    <w:p w14:paraId="6792B2AC" w14:textId="77777777" w:rsidR="00DD4EDF" w:rsidRPr="00DD4EDF" w:rsidRDefault="00DD4EDF" w:rsidP="00DD4EDF">
      <w:pPr>
        <w:pStyle w:val="ListParagraph"/>
        <w:spacing w:line="249" w:lineRule="auto"/>
        <w:ind w:left="720" w:firstLine="0"/>
        <w:rPr>
          <w:rFonts w:ascii="Arial"/>
          <w:sz w:val="6"/>
          <w:szCs w:val="6"/>
        </w:rPr>
      </w:pPr>
    </w:p>
    <w:p w14:paraId="1E5E4DF3" w14:textId="7BB94179" w:rsidR="00DD4EDF" w:rsidRPr="00DD4EDF" w:rsidRDefault="00DD4EDF" w:rsidP="00DD4EDF">
      <w:pPr>
        <w:pStyle w:val="ListParagraph"/>
        <w:spacing w:line="249" w:lineRule="auto"/>
        <w:ind w:left="720" w:firstLine="0"/>
        <w:rPr>
          <w:rFonts w:ascii="Abadi MT Condensed Light" w:hAnsi="Abadi MT Condensed Light"/>
          <w:color w:val="5F497A" w:themeColor="accent4" w:themeShade="BF"/>
          <w:sz w:val="24"/>
          <w:szCs w:val="24"/>
        </w:rPr>
      </w:pPr>
      <w:r>
        <w:rPr>
          <w:rFonts w:ascii="Abadi MT Condensed Light" w:hAnsi="Abadi MT Condensed Light"/>
          <w:color w:val="000000" w:themeColor="text1"/>
          <w:sz w:val="24"/>
          <w:szCs w:val="24"/>
        </w:rPr>
        <w:t xml:space="preserve">         </w:t>
      </w:r>
      <w:r w:rsidRPr="00DD4EDF">
        <w:rPr>
          <w:rFonts w:ascii="Abadi MT Condensed Light" w:hAnsi="Abadi MT Condensed Light"/>
          <w:color w:val="7030A0"/>
          <w:sz w:val="24"/>
          <w:szCs w:val="24"/>
          <w:u w:val="single"/>
        </w:rPr>
        <w:t>Here are some examples of possible thesis statement for this paper:</w:t>
      </w:r>
      <w:r w:rsidRPr="00DD4EDF">
        <w:rPr>
          <w:rFonts w:ascii="Abadi MT Condensed Light" w:hAnsi="Abadi MT Condensed Light"/>
          <w:color w:val="7030A0"/>
          <w:sz w:val="24"/>
          <w:szCs w:val="24"/>
        </w:rPr>
        <w:t xml:space="preserve"> </w:t>
      </w:r>
      <w:r w:rsidRPr="00DD4EDF">
        <w:rPr>
          <w:rFonts w:ascii="Abadi MT Condensed Light" w:hAnsi="Abadi MT Condensed Light"/>
          <w:color w:val="5F497A" w:themeColor="accent4" w:themeShade="BF"/>
          <w:sz w:val="24"/>
          <w:szCs w:val="24"/>
        </w:rPr>
        <w:t xml:space="preserve">Your thesis can state </w:t>
      </w:r>
      <w:proofErr w:type="spellStart"/>
      <w:r w:rsidRPr="00DD4EDF">
        <w:rPr>
          <w:rFonts w:ascii="Abadi MT Condensed Light" w:hAnsi="Abadi MT Condensed Light"/>
          <w:color w:val="5F497A" w:themeColor="accent4" w:themeShade="BF"/>
          <w:sz w:val="24"/>
          <w:szCs w:val="24"/>
        </w:rPr>
        <w:t>smth</w:t>
      </w:r>
      <w:proofErr w:type="spellEnd"/>
      <w:r w:rsidRPr="00DD4EDF">
        <w:rPr>
          <w:rFonts w:ascii="Abadi MT Condensed Light" w:hAnsi="Abadi MT Condensed Light"/>
          <w:color w:val="5F497A" w:themeColor="accent4" w:themeShade="BF"/>
          <w:sz w:val="24"/>
          <w:szCs w:val="24"/>
        </w:rPr>
        <w:t xml:space="preserve"> like:</w:t>
      </w:r>
      <w:r w:rsidRPr="00DD4EDF">
        <w:rPr>
          <w:rFonts w:ascii="Arial"/>
          <w:sz w:val="20"/>
        </w:rPr>
        <w:t xml:space="preserve">  </w:t>
      </w:r>
    </w:p>
    <w:p w14:paraId="2359B722" w14:textId="77777777" w:rsidR="00DD4EDF" w:rsidRDefault="00DD4EDF" w:rsidP="00DD4EDF">
      <w:pPr>
        <w:pStyle w:val="ListParagraph"/>
        <w:spacing w:line="249" w:lineRule="auto"/>
        <w:ind w:left="720" w:firstLine="0"/>
        <w:rPr>
          <w:rFonts w:ascii="Arial"/>
          <w:i/>
          <w:sz w:val="20"/>
        </w:rPr>
      </w:pPr>
      <w:r>
        <w:rPr>
          <w:rFonts w:ascii="Arial"/>
          <w:sz w:val="20"/>
        </w:rPr>
        <w:t xml:space="preserve">         </w:t>
      </w:r>
      <w:r w:rsidRPr="00DD4EDF">
        <w:rPr>
          <w:rFonts w:ascii="Arial"/>
          <w:i/>
          <w:sz w:val="20"/>
        </w:rPr>
        <w:t xml:space="preserve">The short story </w:t>
      </w:r>
      <w:r w:rsidRPr="00DD4EDF">
        <w:rPr>
          <w:rFonts w:ascii="Arial"/>
          <w:i/>
          <w:sz w:val="20"/>
        </w:rPr>
        <w:t>"The Masque of the Red Death</w:t>
      </w:r>
      <w:r w:rsidRPr="00DD4EDF">
        <w:rPr>
          <w:rFonts w:ascii="Arial"/>
          <w:i/>
          <w:sz w:val="20"/>
        </w:rPr>
        <w:t>”</w:t>
      </w:r>
      <w:r w:rsidRPr="00DD4EDF">
        <w:rPr>
          <w:rFonts w:ascii="Arial"/>
          <w:i/>
          <w:sz w:val="20"/>
        </w:rPr>
        <w:t xml:space="preserve"> can be analyzed</w:t>
      </w:r>
      <w:r>
        <w:rPr>
          <w:rFonts w:ascii="Arial"/>
          <w:i/>
          <w:sz w:val="20"/>
        </w:rPr>
        <w:t xml:space="preserve"> </w:t>
      </w:r>
      <w:r w:rsidRPr="00DD4EDF">
        <w:rPr>
          <w:rFonts w:ascii="Arial"/>
          <w:i/>
          <w:sz w:val="20"/>
        </w:rPr>
        <w:t xml:space="preserve">through the theories of semiotic, gender, </w:t>
      </w:r>
    </w:p>
    <w:p w14:paraId="63F0967C" w14:textId="2648C942" w:rsidR="00DD4EDF" w:rsidRPr="00DD4EDF" w:rsidRDefault="00DD4EDF" w:rsidP="00DD4EDF">
      <w:pPr>
        <w:pStyle w:val="ListParagraph"/>
        <w:spacing w:line="249" w:lineRule="auto"/>
        <w:ind w:left="720" w:firstLine="0"/>
        <w:rPr>
          <w:rFonts w:ascii="Arial"/>
          <w:i/>
          <w:sz w:val="20"/>
        </w:rPr>
      </w:pPr>
      <w:r>
        <w:rPr>
          <w:rFonts w:ascii="Arial"/>
          <w:i/>
          <w:sz w:val="20"/>
        </w:rPr>
        <w:t xml:space="preserve">         </w:t>
      </w:r>
      <w:r w:rsidRPr="00DD4EDF">
        <w:rPr>
          <w:rFonts w:ascii="Arial"/>
          <w:i/>
          <w:sz w:val="20"/>
        </w:rPr>
        <w:t>and classism ideology.</w:t>
      </w:r>
      <w:r w:rsidRPr="00DD4EDF">
        <w:rPr>
          <w:rFonts w:ascii="Arial"/>
          <w:sz w:val="20"/>
        </w:rPr>
        <w:t xml:space="preserve"> </w:t>
      </w:r>
    </w:p>
    <w:p w14:paraId="15D5F8AD" w14:textId="1F2CDEED" w:rsidR="00DD4EDF" w:rsidRDefault="00DD4EDF" w:rsidP="00DD4EDF">
      <w:pPr>
        <w:pStyle w:val="ListParagraph"/>
        <w:spacing w:line="249" w:lineRule="auto"/>
        <w:ind w:left="720" w:firstLine="0"/>
        <w:rPr>
          <w:rFonts w:ascii="Arial"/>
          <w:i/>
          <w:sz w:val="20"/>
        </w:rPr>
      </w:pPr>
      <w:r>
        <w:rPr>
          <w:rFonts w:ascii="Arial"/>
          <w:b/>
          <w:sz w:val="20"/>
        </w:rPr>
        <w:t xml:space="preserve">       </w:t>
      </w:r>
      <w:r w:rsidRPr="00DD4EDF">
        <w:rPr>
          <w:rFonts w:asciiTheme="minorHAnsi" w:hAnsiTheme="minorHAnsi" w:cstheme="minorHAnsi"/>
          <w:b/>
          <w:sz w:val="20"/>
        </w:rPr>
        <w:t xml:space="preserve">  Or your thesis can state </w:t>
      </w:r>
      <w:proofErr w:type="spellStart"/>
      <w:r w:rsidRPr="00DD4EDF">
        <w:rPr>
          <w:rFonts w:asciiTheme="minorHAnsi" w:hAnsiTheme="minorHAnsi" w:cstheme="minorHAnsi"/>
          <w:b/>
          <w:sz w:val="20"/>
        </w:rPr>
        <w:t>smth</w:t>
      </w:r>
      <w:proofErr w:type="spellEnd"/>
      <w:r w:rsidRPr="00DD4EDF">
        <w:rPr>
          <w:rFonts w:asciiTheme="minorHAnsi" w:hAnsiTheme="minorHAnsi" w:cstheme="minorHAnsi"/>
          <w:b/>
          <w:sz w:val="20"/>
        </w:rPr>
        <w:t>. like</w:t>
      </w:r>
      <w:r w:rsidRPr="00DD4EDF">
        <w:rPr>
          <w:rFonts w:asciiTheme="minorHAnsi" w:hAnsiTheme="minorHAnsi" w:cstheme="minorHAnsi"/>
          <w:sz w:val="20"/>
        </w:rPr>
        <w:t xml:space="preserve">: </w:t>
      </w:r>
      <w:r w:rsidRPr="00DD4EDF">
        <w:rPr>
          <w:rFonts w:ascii="Arial"/>
          <w:i/>
          <w:sz w:val="20"/>
        </w:rPr>
        <w:t xml:space="preserve">A theoretical analysis of </w:t>
      </w:r>
      <w:r w:rsidRPr="00DD4EDF">
        <w:rPr>
          <w:rFonts w:ascii="Arial"/>
          <w:i/>
          <w:sz w:val="20"/>
        </w:rPr>
        <w:t>semiotic, gender</w:t>
      </w:r>
      <w:r w:rsidRPr="00DD4EDF">
        <w:rPr>
          <w:rFonts w:ascii="Arial"/>
          <w:i/>
          <w:sz w:val="20"/>
        </w:rPr>
        <w:t>,</w:t>
      </w:r>
      <w:r w:rsidRPr="00DD4EDF">
        <w:rPr>
          <w:rFonts w:ascii="Arial"/>
          <w:i/>
          <w:sz w:val="20"/>
        </w:rPr>
        <w:t xml:space="preserve"> and classism ideology</w:t>
      </w:r>
      <w:r w:rsidRPr="00DD4EDF">
        <w:rPr>
          <w:rFonts w:ascii="Arial"/>
          <w:i/>
          <w:sz w:val="20"/>
        </w:rPr>
        <w:t xml:space="preserve"> </w:t>
      </w:r>
    </w:p>
    <w:p w14:paraId="2C89CE6B" w14:textId="77777777" w:rsidR="00861389" w:rsidRDefault="00DD4EDF" w:rsidP="00DD4EDF">
      <w:pPr>
        <w:pStyle w:val="ListParagraph"/>
        <w:spacing w:line="249" w:lineRule="auto"/>
        <w:ind w:left="720" w:firstLine="0"/>
        <w:rPr>
          <w:rFonts w:ascii="Arial"/>
          <w:sz w:val="20"/>
        </w:rPr>
      </w:pPr>
      <w:r>
        <w:rPr>
          <w:rFonts w:ascii="Arial"/>
          <w:b/>
          <w:sz w:val="20"/>
        </w:rPr>
        <w:t xml:space="preserve">         </w:t>
      </w:r>
      <w:r w:rsidRPr="00DD4EDF">
        <w:rPr>
          <w:rFonts w:ascii="Arial"/>
          <w:i/>
          <w:sz w:val="20"/>
        </w:rPr>
        <w:t xml:space="preserve">will reveal the deeper meaning embedded in the </w:t>
      </w:r>
      <w:r w:rsidRPr="00DD4EDF">
        <w:rPr>
          <w:rFonts w:ascii="Arial"/>
          <w:i/>
          <w:sz w:val="20"/>
        </w:rPr>
        <w:t>short story "The Masque of the Red Death</w:t>
      </w:r>
      <w:r w:rsidRPr="00DD4EDF">
        <w:rPr>
          <w:rFonts w:ascii="Arial"/>
          <w:i/>
          <w:sz w:val="20"/>
        </w:rPr>
        <w:t>.</w:t>
      </w:r>
      <w:r w:rsidRPr="00DD4EDF">
        <w:rPr>
          <w:rFonts w:ascii="Arial"/>
          <w:i/>
          <w:sz w:val="20"/>
        </w:rPr>
        <w:t>”</w:t>
      </w:r>
      <w:r>
        <w:rPr>
          <w:rFonts w:ascii="Arial"/>
          <w:sz w:val="20"/>
        </w:rPr>
        <w:t xml:space="preserve"> </w:t>
      </w:r>
    </w:p>
    <w:p w14:paraId="2102E343" w14:textId="0167B61C" w:rsidR="00DD4EDF" w:rsidRDefault="00DD4EDF" w:rsidP="00DD4EDF">
      <w:pPr>
        <w:spacing w:line="249" w:lineRule="auto"/>
        <w:rPr>
          <w:rFonts w:ascii="Abadi MT Condensed Light" w:hAnsi="Abadi MT Condensed Light"/>
          <w:color w:val="7030A0"/>
          <w:sz w:val="24"/>
          <w:szCs w:val="24"/>
          <w:u w:val="single"/>
        </w:rPr>
      </w:pPr>
      <w:r w:rsidRPr="00F62225">
        <w:rPr>
          <w:rFonts w:ascii="Abadi MT Condensed Light" w:hAnsi="Abadi MT Condensed Light"/>
          <w:color w:val="7030A0"/>
          <w:sz w:val="24"/>
          <w:szCs w:val="24"/>
        </w:rPr>
        <w:t xml:space="preserve">                      </w:t>
      </w:r>
      <w:r w:rsidRPr="00F62225">
        <w:rPr>
          <w:rFonts w:ascii="Abadi MT Condensed Light" w:hAnsi="Abadi MT Condensed Light"/>
          <w:color w:val="7030A0"/>
          <w:sz w:val="24"/>
          <w:szCs w:val="24"/>
          <w:u w:val="single"/>
        </w:rPr>
        <w:t>These examples are to help you generate your own thesis</w:t>
      </w:r>
    </w:p>
    <w:p w14:paraId="02C1FFE8" w14:textId="67830F71" w:rsidR="00F62225" w:rsidRDefault="00F62225" w:rsidP="00DD4EDF">
      <w:pPr>
        <w:spacing w:line="249" w:lineRule="auto"/>
        <w:rPr>
          <w:rFonts w:ascii="Abadi MT Condensed Light" w:hAnsi="Abadi MT Condensed Light"/>
          <w:color w:val="7030A0"/>
          <w:sz w:val="24"/>
          <w:szCs w:val="24"/>
          <w:u w:val="single"/>
        </w:rPr>
      </w:pPr>
    </w:p>
    <w:p w14:paraId="29F4552D" w14:textId="77777777" w:rsidR="00F62225" w:rsidRDefault="00F62225" w:rsidP="00DD4EDF">
      <w:pPr>
        <w:spacing w:line="249" w:lineRule="auto"/>
        <w:rPr>
          <w:rFonts w:ascii="Abadi MT Condensed Light" w:hAnsi="Abadi MT Condensed Light"/>
          <w:color w:val="7030A0"/>
          <w:sz w:val="24"/>
          <w:szCs w:val="24"/>
          <w:u w:val="single"/>
        </w:rPr>
      </w:pPr>
    </w:p>
    <w:p w14:paraId="5209E404" w14:textId="77777777" w:rsidR="00F62225" w:rsidRDefault="00F62225" w:rsidP="00DD4EDF">
      <w:pPr>
        <w:spacing w:line="249" w:lineRule="auto"/>
        <w:rPr>
          <w:rFonts w:ascii="Abadi MT Condensed Light" w:hAnsi="Abadi MT Condensed Light"/>
          <w:color w:val="7030A0"/>
          <w:sz w:val="24"/>
          <w:szCs w:val="24"/>
          <w:u w:val="single"/>
        </w:rPr>
      </w:pPr>
    </w:p>
    <w:p w14:paraId="69D16735" w14:textId="68FA42CF" w:rsidR="00F62225" w:rsidRPr="00F62225" w:rsidRDefault="00F62225" w:rsidP="00F62225">
      <w:pPr>
        <w:pStyle w:val="ListParagraph"/>
        <w:numPr>
          <w:ilvl w:val="0"/>
          <w:numId w:val="5"/>
        </w:numPr>
        <w:spacing w:line="249" w:lineRule="auto"/>
        <w:rPr>
          <w:rFonts w:ascii="Times New Roman" w:hAnsi="Times New Roman" w:cs="Times New Roman"/>
          <w:sz w:val="24"/>
          <w:szCs w:val="24"/>
        </w:rPr>
      </w:pPr>
      <w:r w:rsidRPr="00A04252">
        <w:rPr>
          <w:rFonts w:ascii="Times New Roman" w:hAnsi="Times New Roman" w:cs="Times New Roman"/>
          <w:b/>
          <w:color w:val="7030A0"/>
          <w:sz w:val="24"/>
          <w:szCs w:val="24"/>
          <w:highlight w:val="lightGray"/>
        </w:rPr>
        <w:t>3 Body Paragraphs (6-8 sentence each)</w:t>
      </w:r>
      <w:r w:rsidRPr="00F62225">
        <w:rPr>
          <w:rFonts w:ascii="Arial"/>
          <w:b/>
          <w:color w:val="7030A0"/>
          <w:sz w:val="20"/>
          <w:highlight w:val="lightGray"/>
        </w:rPr>
        <w:t xml:space="preserve"> </w:t>
      </w:r>
      <w:r w:rsidRPr="00F62225">
        <w:rPr>
          <w:rFonts w:ascii="Times New Roman" w:hAnsi="Times New Roman" w:cs="Times New Roman"/>
          <w:sz w:val="24"/>
          <w:szCs w:val="24"/>
        </w:rPr>
        <w:t>where you will analyze the story through one theory</w:t>
      </w:r>
    </w:p>
    <w:p w14:paraId="63E1F7E8" w14:textId="77777777" w:rsidR="00F62225" w:rsidRPr="00F62225" w:rsidRDefault="00F62225" w:rsidP="00F62225">
      <w:pPr>
        <w:pStyle w:val="ListParagraph"/>
        <w:spacing w:line="249" w:lineRule="auto"/>
        <w:ind w:left="720" w:firstLine="0"/>
        <w:rPr>
          <w:rFonts w:ascii="Times New Roman" w:hAnsi="Times New Roman" w:cs="Times New Roman"/>
          <w:sz w:val="8"/>
          <w:szCs w:val="8"/>
        </w:rPr>
      </w:pPr>
    </w:p>
    <w:p w14:paraId="33750982" w14:textId="2C0C95FD" w:rsidR="00F62225" w:rsidRDefault="00F62225" w:rsidP="00F62225">
      <w:pPr>
        <w:pStyle w:val="ListParagraph"/>
        <w:spacing w:line="249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F62225">
        <w:rPr>
          <w:rFonts w:ascii="Times New Roman" w:hAnsi="Times New Roman" w:cs="Times New Roman"/>
          <w:sz w:val="24"/>
          <w:szCs w:val="24"/>
          <w:u w:val="single"/>
        </w:rPr>
        <w:t>For example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62225">
        <w:rPr>
          <w:rFonts w:ascii="Times New Roman" w:hAnsi="Times New Roman" w:cs="Times New Roman"/>
          <w:sz w:val="24"/>
          <w:szCs w:val="24"/>
        </w:rPr>
        <w:t xml:space="preserve">  Body 1 will be Semiotic analysis, Body 2 will be Gender in the </w:t>
      </w:r>
      <w:proofErr w:type="gramStart"/>
      <w:r w:rsidRPr="00F62225">
        <w:rPr>
          <w:rFonts w:ascii="Times New Roman" w:hAnsi="Times New Roman" w:cs="Times New Roman"/>
          <w:sz w:val="24"/>
          <w:szCs w:val="24"/>
        </w:rPr>
        <w:t>story,…</w:t>
      </w:r>
      <w:proofErr w:type="gramEnd"/>
      <w:r w:rsidRPr="00F62225">
        <w:rPr>
          <w:rFonts w:ascii="Times New Roman" w:hAnsi="Times New Roman" w:cs="Times New Roman"/>
          <w:sz w:val="24"/>
          <w:szCs w:val="24"/>
        </w:rPr>
        <w:t>..( * see above as to what to consider for each  theory and extra credit option. )</w:t>
      </w:r>
    </w:p>
    <w:p w14:paraId="79E2C966" w14:textId="6994CC0B" w:rsidR="00F62225" w:rsidRPr="00F62225" w:rsidRDefault="00F62225" w:rsidP="00F62225">
      <w:pPr>
        <w:pStyle w:val="ListParagraph"/>
        <w:spacing w:line="249" w:lineRule="auto"/>
        <w:ind w:left="720" w:firstLine="0"/>
        <w:rPr>
          <w:rFonts w:ascii="Times New Roman" w:hAnsi="Times New Roman" w:cs="Times New Roman"/>
          <w:color w:val="C00000"/>
        </w:rPr>
      </w:pPr>
      <w:r w:rsidRPr="00F62225">
        <w:rPr>
          <w:rFonts w:ascii="Times New Roman" w:hAnsi="Times New Roman" w:cs="Times New Roman"/>
          <w:color w:val="C00000"/>
          <w:u w:val="single"/>
        </w:rPr>
        <w:t xml:space="preserve">Make sure to relate your analysis to the story- so, refer to the text as a support to your claims/ </w:t>
      </w:r>
      <w:proofErr w:type="spellStart"/>
      <w:r w:rsidRPr="00F62225">
        <w:rPr>
          <w:rFonts w:ascii="Times New Roman" w:hAnsi="Times New Roman" w:cs="Times New Roman"/>
          <w:color w:val="C00000"/>
          <w:u w:val="single"/>
        </w:rPr>
        <w:t>exlanations</w:t>
      </w:r>
      <w:proofErr w:type="spellEnd"/>
      <w:r w:rsidRPr="00F62225">
        <w:rPr>
          <w:rFonts w:ascii="Times New Roman" w:hAnsi="Times New Roman" w:cs="Times New Roman"/>
          <w:color w:val="C00000"/>
          <w:u w:val="single"/>
        </w:rPr>
        <w:t xml:space="preserve"> / you may also quote from the story if needed.</w:t>
      </w:r>
    </w:p>
    <w:p w14:paraId="7BD301D5" w14:textId="77777777" w:rsidR="00F62225" w:rsidRPr="00F62225" w:rsidRDefault="00F62225" w:rsidP="00F62225">
      <w:pPr>
        <w:pStyle w:val="ListParagraph"/>
        <w:spacing w:line="249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18365AE5" w14:textId="678ACA9E" w:rsidR="00F62225" w:rsidRPr="00F62225" w:rsidRDefault="00F62225" w:rsidP="00F62225">
      <w:pPr>
        <w:pStyle w:val="ListParagraph"/>
        <w:numPr>
          <w:ilvl w:val="0"/>
          <w:numId w:val="5"/>
        </w:numPr>
        <w:spacing w:line="249" w:lineRule="auto"/>
        <w:rPr>
          <w:rFonts w:ascii="Times New Roman" w:hAnsi="Times New Roman" w:cs="Times New Roman"/>
          <w:sz w:val="24"/>
          <w:szCs w:val="24"/>
        </w:rPr>
      </w:pPr>
      <w:r w:rsidRPr="00F62225">
        <w:rPr>
          <w:rFonts w:ascii="Times New Roman" w:hAnsi="Times New Roman" w:cs="Times New Roman"/>
          <w:b/>
          <w:color w:val="7030A0"/>
          <w:sz w:val="24"/>
          <w:szCs w:val="24"/>
          <w:highlight w:val="lightGray"/>
        </w:rPr>
        <w:t xml:space="preserve">A brief </w:t>
      </w:r>
      <w:r>
        <w:rPr>
          <w:rFonts w:ascii="Times New Roman" w:hAnsi="Times New Roman" w:cs="Times New Roman"/>
          <w:b/>
          <w:color w:val="7030A0"/>
          <w:sz w:val="24"/>
          <w:szCs w:val="24"/>
          <w:highlight w:val="lightGray"/>
        </w:rPr>
        <w:t xml:space="preserve">Conclusion </w:t>
      </w:r>
      <w:r w:rsidRPr="00F62225">
        <w:rPr>
          <w:rFonts w:ascii="Times New Roman" w:hAnsi="Times New Roman" w:cs="Times New Roman"/>
          <w:b/>
          <w:color w:val="7030A0"/>
          <w:sz w:val="24"/>
          <w:szCs w:val="24"/>
          <w:highlight w:val="lightGray"/>
        </w:rPr>
        <w:t>Paragraph (</w:t>
      </w:r>
      <w:r>
        <w:rPr>
          <w:rFonts w:ascii="Times New Roman" w:hAnsi="Times New Roman" w:cs="Times New Roman"/>
          <w:b/>
          <w:color w:val="7030A0"/>
          <w:sz w:val="24"/>
          <w:szCs w:val="24"/>
          <w:highlight w:val="lightGray"/>
        </w:rPr>
        <w:t>3</w:t>
      </w:r>
      <w:r w:rsidRPr="00F62225">
        <w:rPr>
          <w:rFonts w:ascii="Times New Roman" w:hAnsi="Times New Roman" w:cs="Times New Roman"/>
          <w:b/>
          <w:color w:val="7030A0"/>
          <w:sz w:val="24"/>
          <w:szCs w:val="24"/>
          <w:highlight w:val="lightGray"/>
        </w:rPr>
        <w:t>-</w:t>
      </w:r>
      <w:r>
        <w:rPr>
          <w:rFonts w:ascii="Times New Roman" w:hAnsi="Times New Roman" w:cs="Times New Roman"/>
          <w:b/>
          <w:color w:val="7030A0"/>
          <w:sz w:val="24"/>
          <w:szCs w:val="24"/>
          <w:highlight w:val="lightGray"/>
        </w:rPr>
        <w:t>4</w:t>
      </w:r>
      <w:r w:rsidRPr="00F62225">
        <w:rPr>
          <w:rFonts w:ascii="Times New Roman" w:hAnsi="Times New Roman" w:cs="Times New Roman"/>
          <w:b/>
          <w:color w:val="7030A0"/>
          <w:sz w:val="24"/>
          <w:szCs w:val="24"/>
          <w:highlight w:val="lightGray"/>
        </w:rPr>
        <w:t xml:space="preserve"> sent.)</w:t>
      </w:r>
      <w:r>
        <w:rPr>
          <w:rFonts w:ascii="Times New Roman" w:hAnsi="Times New Roman" w:cs="Times New Roman"/>
          <w:b/>
          <w:color w:val="7030A0"/>
          <w:sz w:val="24"/>
          <w:szCs w:val="24"/>
          <w:highlight w:val="lightGray"/>
        </w:rPr>
        <w:t xml:space="preserve"> </w:t>
      </w:r>
    </w:p>
    <w:p w14:paraId="075B8D13" w14:textId="5E3FC993" w:rsidR="00F62225" w:rsidRPr="00A04252" w:rsidRDefault="00F62225" w:rsidP="00F62225">
      <w:pPr>
        <w:spacing w:line="249" w:lineRule="auto"/>
        <w:ind w:left="720"/>
        <w:rPr>
          <w:rFonts w:ascii="Times New Roman" w:hAnsi="Times New Roman" w:cs="Times New Roman"/>
          <w:sz w:val="8"/>
          <w:szCs w:val="8"/>
        </w:rPr>
      </w:pPr>
    </w:p>
    <w:p w14:paraId="26305EEF" w14:textId="77777777" w:rsidR="00DD4EDF" w:rsidRDefault="00F62225" w:rsidP="00F62225">
      <w:pPr>
        <w:spacing w:line="24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Sum-up your analysis. You may restate the thesis</w:t>
      </w:r>
      <w:r w:rsidR="00DD4EDF" w:rsidRPr="00F62225">
        <w:rPr>
          <w:rFonts w:ascii="Times New Roman" w:hAnsi="Times New Roman" w:cs="Times New Roman"/>
          <w:sz w:val="24"/>
          <w:szCs w:val="24"/>
        </w:rPr>
        <w:t xml:space="preserve"> </w:t>
      </w:r>
      <w:r w:rsidR="00A04252">
        <w:rPr>
          <w:rFonts w:ascii="Times New Roman" w:hAnsi="Times New Roman" w:cs="Times New Roman"/>
          <w:sz w:val="24"/>
          <w:szCs w:val="24"/>
        </w:rPr>
        <w:t>statement.</w:t>
      </w:r>
    </w:p>
    <w:p w14:paraId="19A56754" w14:textId="77777777" w:rsidR="00A04252" w:rsidRDefault="00A04252" w:rsidP="00A04252">
      <w:pPr>
        <w:spacing w:line="249" w:lineRule="auto"/>
        <w:rPr>
          <w:rFonts w:ascii="Times New Roman" w:hAnsi="Times New Roman" w:cs="Times New Roman"/>
          <w:sz w:val="24"/>
          <w:szCs w:val="24"/>
        </w:rPr>
      </w:pPr>
    </w:p>
    <w:p w14:paraId="46D4C2B7" w14:textId="77777777" w:rsidR="00504078" w:rsidRDefault="00504078" w:rsidP="00A04252">
      <w:pPr>
        <w:spacing w:line="249" w:lineRule="auto"/>
        <w:rPr>
          <w:rFonts w:ascii="Times New Roman" w:hAnsi="Times New Roman" w:cs="Times New Roman"/>
          <w:sz w:val="24"/>
          <w:szCs w:val="24"/>
        </w:rPr>
      </w:pPr>
    </w:p>
    <w:p w14:paraId="635C65A3" w14:textId="6ACD7F01" w:rsidR="00A04252" w:rsidRDefault="00A04252" w:rsidP="00A04252">
      <w:pPr>
        <w:tabs>
          <w:tab w:val="left" w:pos="837"/>
          <w:tab w:val="left" w:pos="838"/>
        </w:tabs>
        <w:spacing w:before="146"/>
        <w:rPr>
          <w:b/>
          <w:color w:val="000000"/>
          <w:sz w:val="24"/>
          <w:u w:val="single"/>
        </w:rPr>
      </w:pPr>
      <w:r>
        <w:rPr>
          <w:b/>
          <w:sz w:val="24"/>
        </w:rPr>
        <w:t>Your Theoretical Response Paper/ Essay s</w:t>
      </w:r>
      <w:r w:rsidRPr="00A04252">
        <w:rPr>
          <w:b/>
          <w:sz w:val="24"/>
        </w:rPr>
        <w:t>hould</w:t>
      </w:r>
      <w:r w:rsidRPr="00A04252">
        <w:rPr>
          <w:b/>
          <w:spacing w:val="-1"/>
          <w:sz w:val="24"/>
        </w:rPr>
        <w:t xml:space="preserve"> </w:t>
      </w:r>
      <w:r w:rsidRPr="00A04252">
        <w:rPr>
          <w:b/>
          <w:sz w:val="24"/>
        </w:rPr>
        <w:t>be</w:t>
      </w:r>
      <w:r w:rsidRPr="00A04252">
        <w:rPr>
          <w:b/>
          <w:spacing w:val="-1"/>
          <w:sz w:val="24"/>
        </w:rPr>
        <w:t xml:space="preserve"> </w:t>
      </w:r>
      <w:r w:rsidRPr="00A04252">
        <w:rPr>
          <w:b/>
          <w:spacing w:val="-1"/>
          <w:sz w:val="24"/>
          <w:u w:val="single"/>
        </w:rPr>
        <w:t>2-2.5 pages</w:t>
      </w:r>
      <w:r>
        <w:rPr>
          <w:b/>
          <w:spacing w:val="-1"/>
          <w:sz w:val="24"/>
        </w:rPr>
        <w:t xml:space="preserve"> </w:t>
      </w:r>
      <w:r w:rsidRPr="00A04252">
        <w:rPr>
          <w:b/>
          <w:color w:val="000000"/>
          <w:sz w:val="24"/>
        </w:rPr>
        <w:t>/</w:t>
      </w:r>
      <w:r w:rsidRPr="00A04252">
        <w:rPr>
          <w:b/>
          <w:color w:val="000000"/>
          <w:spacing w:val="-1"/>
          <w:sz w:val="24"/>
        </w:rPr>
        <w:t xml:space="preserve"> </w:t>
      </w:r>
      <w:r>
        <w:rPr>
          <w:b/>
          <w:color w:val="000000"/>
          <w:spacing w:val="-1"/>
          <w:sz w:val="24"/>
        </w:rPr>
        <w:t xml:space="preserve">you may also consider </w:t>
      </w:r>
      <w:proofErr w:type="gramStart"/>
      <w:r>
        <w:rPr>
          <w:b/>
          <w:color w:val="000000"/>
          <w:spacing w:val="-1"/>
          <w:sz w:val="24"/>
        </w:rPr>
        <w:t>the  length</w:t>
      </w:r>
      <w:proofErr w:type="gramEnd"/>
      <w:r>
        <w:rPr>
          <w:b/>
          <w:color w:val="000000"/>
          <w:spacing w:val="-1"/>
          <w:sz w:val="24"/>
        </w:rPr>
        <w:t xml:space="preserve"> of each paragraph marked above.  </w:t>
      </w:r>
      <w:r w:rsidRPr="00A04252">
        <w:rPr>
          <w:b/>
          <w:color w:val="000000"/>
          <w:spacing w:val="-1"/>
          <w:sz w:val="24"/>
          <w:u w:val="single"/>
        </w:rPr>
        <w:t xml:space="preserve">Your paper should be </w:t>
      </w:r>
      <w:r w:rsidRPr="00A04252">
        <w:rPr>
          <w:b/>
          <w:color w:val="000000"/>
          <w:sz w:val="24"/>
          <w:u w:val="single"/>
        </w:rPr>
        <w:t>double spaced/ Times</w:t>
      </w:r>
      <w:r w:rsidRPr="00A04252">
        <w:rPr>
          <w:b/>
          <w:color w:val="000000"/>
          <w:spacing w:val="-1"/>
          <w:sz w:val="24"/>
          <w:u w:val="single"/>
        </w:rPr>
        <w:t xml:space="preserve"> </w:t>
      </w:r>
      <w:r w:rsidRPr="00A04252">
        <w:rPr>
          <w:b/>
          <w:color w:val="000000"/>
          <w:sz w:val="24"/>
          <w:u w:val="single"/>
        </w:rPr>
        <w:t>New Roman</w:t>
      </w:r>
      <w:r w:rsidRPr="00A04252">
        <w:rPr>
          <w:b/>
          <w:color w:val="000000"/>
          <w:spacing w:val="-1"/>
          <w:sz w:val="24"/>
          <w:u w:val="single"/>
        </w:rPr>
        <w:t xml:space="preserve"> </w:t>
      </w:r>
      <w:r w:rsidRPr="00A04252">
        <w:rPr>
          <w:b/>
          <w:color w:val="000000"/>
          <w:sz w:val="24"/>
          <w:u w:val="single"/>
        </w:rPr>
        <w:t>12 font</w:t>
      </w:r>
      <w:r>
        <w:rPr>
          <w:b/>
          <w:color w:val="000000"/>
          <w:sz w:val="24"/>
          <w:u w:val="single"/>
        </w:rPr>
        <w:t>.</w:t>
      </w:r>
    </w:p>
    <w:p w14:paraId="4AB463C6" w14:textId="6B3EB66D" w:rsidR="00A04252" w:rsidRDefault="00A04252" w:rsidP="00A04252">
      <w:pPr>
        <w:tabs>
          <w:tab w:val="left" w:pos="837"/>
          <w:tab w:val="left" w:pos="838"/>
        </w:tabs>
        <w:spacing w:before="146"/>
        <w:rPr>
          <w:b/>
          <w:spacing w:val="-1"/>
          <w:sz w:val="24"/>
          <w:u w:val="single"/>
        </w:rPr>
      </w:pPr>
    </w:p>
    <w:p w14:paraId="5FE96C88" w14:textId="77777777" w:rsidR="00504078" w:rsidRDefault="00504078" w:rsidP="00A04252">
      <w:pPr>
        <w:tabs>
          <w:tab w:val="left" w:pos="837"/>
          <w:tab w:val="left" w:pos="838"/>
        </w:tabs>
        <w:spacing w:before="146"/>
        <w:rPr>
          <w:b/>
          <w:spacing w:val="-1"/>
          <w:sz w:val="24"/>
          <w:u w:val="single"/>
        </w:rPr>
      </w:pPr>
    </w:p>
    <w:p w14:paraId="15EDBEA1" w14:textId="77777777" w:rsidR="00504078" w:rsidRDefault="00504078" w:rsidP="00504078">
      <w:pPr>
        <w:spacing w:before="98"/>
        <w:rPr>
          <w:b/>
          <w:color w:val="FF0000"/>
          <w:sz w:val="26"/>
          <w:szCs w:val="26"/>
        </w:rPr>
      </w:pPr>
      <w:r w:rsidRPr="00504078">
        <w:rPr>
          <w:b/>
          <w:color w:val="FF0000"/>
          <w:sz w:val="26"/>
          <w:szCs w:val="26"/>
        </w:rPr>
        <w:t>Grading</w:t>
      </w:r>
      <w:r w:rsidRPr="00504078">
        <w:rPr>
          <w:b/>
          <w:color w:val="FF0000"/>
          <w:spacing w:val="23"/>
          <w:sz w:val="26"/>
          <w:szCs w:val="26"/>
        </w:rPr>
        <w:t xml:space="preserve"> </w:t>
      </w:r>
      <w:r w:rsidRPr="00504078">
        <w:rPr>
          <w:b/>
          <w:color w:val="FF0000"/>
          <w:sz w:val="26"/>
          <w:szCs w:val="26"/>
        </w:rPr>
        <w:t>Rubric</w:t>
      </w:r>
    </w:p>
    <w:p w14:paraId="5CB6F4B7" w14:textId="77777777" w:rsidR="00504078" w:rsidRPr="00504078" w:rsidRDefault="00504078" w:rsidP="00504078">
      <w:pPr>
        <w:spacing w:before="98"/>
        <w:rPr>
          <w:b/>
          <w:sz w:val="8"/>
          <w:szCs w:val="8"/>
        </w:rPr>
      </w:pPr>
    </w:p>
    <w:p w14:paraId="71D6E7BB" w14:textId="77777777" w:rsidR="00504078" w:rsidRPr="00504078" w:rsidRDefault="00504078" w:rsidP="00504078">
      <w:pPr>
        <w:pStyle w:val="Heading1"/>
        <w:ind w:left="837"/>
        <w:rPr>
          <w:color w:val="E36C0A"/>
          <w:sz w:val="26"/>
          <w:szCs w:val="26"/>
        </w:rPr>
      </w:pPr>
      <w:r w:rsidRPr="00504078">
        <w:rPr>
          <w:color w:val="E36C0A"/>
          <w:sz w:val="26"/>
          <w:szCs w:val="26"/>
        </w:rPr>
        <w:t>Analysis</w:t>
      </w:r>
      <w:r w:rsidRPr="00504078">
        <w:rPr>
          <w:color w:val="E36C0A"/>
          <w:spacing w:val="-3"/>
          <w:sz w:val="26"/>
          <w:szCs w:val="26"/>
        </w:rPr>
        <w:t xml:space="preserve"> Response Paper- </w:t>
      </w:r>
      <w:r w:rsidRPr="00504078">
        <w:rPr>
          <w:color w:val="E36C0A"/>
          <w:sz w:val="26"/>
          <w:szCs w:val="26"/>
        </w:rPr>
        <w:t>30</w:t>
      </w:r>
      <w:r w:rsidRPr="00504078">
        <w:rPr>
          <w:color w:val="E36C0A"/>
          <w:spacing w:val="-3"/>
          <w:sz w:val="26"/>
          <w:szCs w:val="26"/>
        </w:rPr>
        <w:t xml:space="preserve"> </w:t>
      </w:r>
      <w:r w:rsidRPr="00504078">
        <w:rPr>
          <w:color w:val="E36C0A"/>
          <w:sz w:val="26"/>
          <w:szCs w:val="26"/>
        </w:rPr>
        <w:t>points</w:t>
      </w:r>
    </w:p>
    <w:p w14:paraId="5C84F1F5" w14:textId="77777777" w:rsidR="00504078" w:rsidRPr="00F519CE" w:rsidRDefault="00504078" w:rsidP="00504078">
      <w:pPr>
        <w:pStyle w:val="Heading1"/>
        <w:ind w:left="837"/>
        <w:rPr>
          <w:sz w:val="10"/>
          <w:szCs w:val="10"/>
        </w:rPr>
      </w:pPr>
    </w:p>
    <w:p w14:paraId="73433C1C" w14:textId="77777777" w:rsidR="00504078" w:rsidRDefault="00504078" w:rsidP="00504078">
      <w:pPr>
        <w:pStyle w:val="ListParagraph"/>
        <w:numPr>
          <w:ilvl w:val="1"/>
          <w:numId w:val="1"/>
        </w:numPr>
        <w:tabs>
          <w:tab w:val="left" w:pos="1557"/>
          <w:tab w:val="left" w:pos="1558"/>
        </w:tabs>
        <w:spacing w:line="360" w:lineRule="auto"/>
        <w:ind w:hanging="361"/>
        <w:rPr>
          <w:b/>
          <w:sz w:val="24"/>
        </w:rPr>
      </w:pPr>
      <w:r>
        <w:rPr>
          <w:sz w:val="24"/>
        </w:rPr>
        <w:t>Academic</w:t>
      </w:r>
      <w:r>
        <w:rPr>
          <w:spacing w:val="-5"/>
          <w:sz w:val="24"/>
        </w:rPr>
        <w:t xml:space="preserve"> </w:t>
      </w:r>
      <w:r>
        <w:rPr>
          <w:sz w:val="24"/>
        </w:rPr>
        <w:t>structure/</w:t>
      </w:r>
      <w:r>
        <w:rPr>
          <w:b/>
          <w:sz w:val="24"/>
        </w:rPr>
        <w:t>Paragraph</w:t>
      </w:r>
      <w:r>
        <w:rPr>
          <w:b/>
          <w:spacing w:val="-4"/>
          <w:sz w:val="24"/>
        </w:rPr>
        <w:t xml:space="preserve"> length and </w:t>
      </w:r>
      <w:r>
        <w:rPr>
          <w:b/>
          <w:sz w:val="24"/>
        </w:rPr>
        <w:t>organization</w:t>
      </w:r>
      <w:r>
        <w:rPr>
          <w:b/>
          <w:spacing w:val="-5"/>
          <w:sz w:val="24"/>
        </w:rPr>
        <w:t xml:space="preserve">- </w:t>
      </w:r>
      <w:r>
        <w:rPr>
          <w:b/>
          <w:color w:val="FF0000"/>
          <w:sz w:val="24"/>
        </w:rPr>
        <w:t>5p</w:t>
      </w:r>
    </w:p>
    <w:p w14:paraId="756604E4" w14:textId="77777777" w:rsidR="00504078" w:rsidRDefault="00504078" w:rsidP="00504078">
      <w:pPr>
        <w:pStyle w:val="ListParagraph"/>
        <w:numPr>
          <w:ilvl w:val="1"/>
          <w:numId w:val="1"/>
        </w:numPr>
        <w:tabs>
          <w:tab w:val="left" w:pos="1557"/>
          <w:tab w:val="left" w:pos="1558"/>
        </w:tabs>
        <w:spacing w:line="360" w:lineRule="auto"/>
        <w:ind w:hanging="361"/>
        <w:rPr>
          <w:b/>
          <w:sz w:val="24"/>
        </w:rPr>
      </w:pPr>
      <w:r>
        <w:rPr>
          <w:b/>
          <w:sz w:val="24"/>
        </w:rPr>
        <w:t xml:space="preserve">Introduction: </w:t>
      </w:r>
      <w:r w:rsidRPr="00F519CE">
        <w:t>(Brief Summary of the story and Thesis</w:t>
      </w:r>
      <w:r w:rsidRPr="00F519CE">
        <w:rPr>
          <w:spacing w:val="-1"/>
        </w:rPr>
        <w:t xml:space="preserve"> </w:t>
      </w:r>
      <w:r w:rsidRPr="00F519CE">
        <w:t>Statement</w:t>
      </w:r>
      <w:r>
        <w:rPr>
          <w:sz w:val="24"/>
        </w:rPr>
        <w:t xml:space="preserve">) - </w:t>
      </w:r>
      <w:r>
        <w:rPr>
          <w:b/>
          <w:color w:val="FF0000"/>
          <w:sz w:val="24"/>
        </w:rPr>
        <w:t>5p</w:t>
      </w:r>
    </w:p>
    <w:p w14:paraId="65D68F72" w14:textId="77777777" w:rsidR="00504078" w:rsidRPr="00F519CE" w:rsidRDefault="00504078" w:rsidP="00504078">
      <w:pPr>
        <w:pStyle w:val="ListParagraph"/>
        <w:numPr>
          <w:ilvl w:val="1"/>
          <w:numId w:val="1"/>
        </w:numPr>
        <w:tabs>
          <w:tab w:val="left" w:pos="1557"/>
          <w:tab w:val="left" w:pos="1558"/>
        </w:tabs>
        <w:spacing w:line="360" w:lineRule="auto"/>
        <w:ind w:hanging="361"/>
        <w:rPr>
          <w:b/>
          <w:sz w:val="24"/>
        </w:rPr>
      </w:pPr>
      <w:r w:rsidRPr="00F519CE">
        <w:rPr>
          <w:b/>
          <w:sz w:val="24"/>
        </w:rPr>
        <w:t xml:space="preserve">Body: </w:t>
      </w:r>
      <w:r>
        <w:rPr>
          <w:sz w:val="24"/>
        </w:rPr>
        <w:t xml:space="preserve">The use of the 3 theories -(1 in each body paragraph)- </w:t>
      </w:r>
      <w:r w:rsidRPr="00F519CE">
        <w:rPr>
          <w:b/>
          <w:color w:val="FF0000"/>
          <w:sz w:val="24"/>
        </w:rPr>
        <w:t xml:space="preserve">15p </w:t>
      </w:r>
      <w:r w:rsidRPr="00F519CE">
        <w:rPr>
          <w:color w:val="FF0000"/>
        </w:rPr>
        <w:t>(5p each)</w:t>
      </w:r>
    </w:p>
    <w:p w14:paraId="7349E28D" w14:textId="77777777" w:rsidR="00504078" w:rsidRPr="00F519CE" w:rsidRDefault="00504078" w:rsidP="00504078">
      <w:pPr>
        <w:pStyle w:val="ListParagraph"/>
        <w:tabs>
          <w:tab w:val="left" w:pos="1557"/>
          <w:tab w:val="left" w:pos="1558"/>
        </w:tabs>
        <w:spacing w:line="360" w:lineRule="auto"/>
        <w:ind w:left="1557" w:firstLine="0"/>
        <w:rPr>
          <w:b/>
          <w:u w:val="single"/>
        </w:rPr>
      </w:pPr>
      <w:r>
        <w:rPr>
          <w:sz w:val="24"/>
        </w:rPr>
        <w:t xml:space="preserve">    </w:t>
      </w:r>
      <w:r w:rsidRPr="00F519CE">
        <w:rPr>
          <w:b/>
        </w:rPr>
        <w:t xml:space="preserve">Analysis of the story from each theoretical perspective - </w:t>
      </w:r>
      <w:r w:rsidRPr="00F519CE">
        <w:rPr>
          <w:b/>
          <w:u w:val="single"/>
        </w:rPr>
        <w:t>Application</w:t>
      </w:r>
      <w:r w:rsidRPr="00F519CE">
        <w:rPr>
          <w:b/>
          <w:spacing w:val="-1"/>
          <w:u w:val="single"/>
        </w:rPr>
        <w:t xml:space="preserve"> </w:t>
      </w:r>
      <w:r w:rsidRPr="00F519CE">
        <w:rPr>
          <w:b/>
        </w:rPr>
        <w:t xml:space="preserve">and </w:t>
      </w:r>
      <w:r w:rsidRPr="00F519CE">
        <w:rPr>
          <w:b/>
          <w:u w:val="single"/>
        </w:rPr>
        <w:t xml:space="preserve">reference to the text </w:t>
      </w:r>
    </w:p>
    <w:p w14:paraId="748528C4" w14:textId="59F250AB" w:rsidR="00504078" w:rsidRDefault="00504078" w:rsidP="00504078">
      <w:pPr>
        <w:pStyle w:val="ListParagraph"/>
        <w:numPr>
          <w:ilvl w:val="0"/>
          <w:numId w:val="5"/>
        </w:numPr>
        <w:tabs>
          <w:tab w:val="left" w:pos="1557"/>
          <w:tab w:val="left" w:pos="1558"/>
        </w:tabs>
        <w:spacing w:line="360" w:lineRule="auto"/>
        <w:ind w:firstLine="450"/>
        <w:rPr>
          <w:b/>
          <w:sz w:val="24"/>
        </w:rPr>
      </w:pPr>
      <w:r>
        <w:rPr>
          <w:b/>
          <w:sz w:val="24"/>
        </w:rPr>
        <w:t>Mechanics</w:t>
      </w:r>
      <w:r>
        <w:rPr>
          <w:sz w:val="24"/>
        </w:rPr>
        <w:t xml:space="preserve"> (</w:t>
      </w:r>
      <w:r w:rsidRPr="00F519CE">
        <w:rPr>
          <w:sz w:val="24"/>
        </w:rPr>
        <w:t>clarity of ideas, sentence structure, gra</w:t>
      </w:r>
      <w:r>
        <w:rPr>
          <w:sz w:val="24"/>
        </w:rPr>
        <w:t>mmar,</w:t>
      </w:r>
      <w:r>
        <w:rPr>
          <w:sz w:val="24"/>
        </w:rPr>
        <w:t xml:space="preserve"> format,</w:t>
      </w:r>
      <w:r>
        <w:rPr>
          <w:sz w:val="24"/>
        </w:rPr>
        <w:t xml:space="preserve"> etc.) </w:t>
      </w:r>
      <w:r>
        <w:rPr>
          <w:b/>
          <w:color w:val="FF0000"/>
          <w:sz w:val="24"/>
        </w:rPr>
        <w:t>5p</w:t>
      </w:r>
    </w:p>
    <w:p w14:paraId="3379D69F" w14:textId="77777777" w:rsidR="00504078" w:rsidRDefault="00504078" w:rsidP="00504078"/>
    <w:p w14:paraId="7284410B" w14:textId="496AD7DE" w:rsidR="00A2783A" w:rsidRPr="00C15285" w:rsidRDefault="00A2783A" w:rsidP="00C15285">
      <w:pPr>
        <w:tabs>
          <w:tab w:val="left" w:pos="1557"/>
          <w:tab w:val="left" w:pos="1558"/>
        </w:tabs>
        <w:spacing w:before="2"/>
        <w:rPr>
          <w:b/>
          <w:sz w:val="24"/>
        </w:rPr>
      </w:pPr>
    </w:p>
    <w:sectPr w:rsidR="00A2783A" w:rsidRPr="00C15285">
      <w:headerReference w:type="default" r:id="rId7"/>
      <w:footerReference w:type="even" r:id="rId8"/>
      <w:footerReference w:type="default" r:id="rId9"/>
      <w:pgSz w:w="12240" w:h="15840"/>
      <w:pgMar w:top="1500" w:right="640" w:bottom="280" w:left="900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3B61A" w14:textId="77777777" w:rsidR="00E24875" w:rsidRDefault="00E24875">
      <w:r>
        <w:separator/>
      </w:r>
    </w:p>
  </w:endnote>
  <w:endnote w:type="continuationSeparator" w:id="0">
    <w:p w14:paraId="7FC6C6D9" w14:textId="77777777" w:rsidR="00E24875" w:rsidRDefault="00E2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50613930"/>
      <w:docPartObj>
        <w:docPartGallery w:val="Page Numbers (Bottom of Page)"/>
        <w:docPartUnique/>
      </w:docPartObj>
    </w:sdtPr>
    <w:sdtContent>
      <w:p w14:paraId="2470A35A" w14:textId="3897B37E" w:rsidR="00504078" w:rsidRDefault="00504078" w:rsidP="00F9545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0C2192" w14:textId="77777777" w:rsidR="00504078" w:rsidRDefault="00504078" w:rsidP="005040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1279215"/>
      <w:docPartObj>
        <w:docPartGallery w:val="Page Numbers (Bottom of Page)"/>
        <w:docPartUnique/>
      </w:docPartObj>
    </w:sdtPr>
    <w:sdtContent>
      <w:p w14:paraId="17846A92" w14:textId="0CC4B15A" w:rsidR="00504078" w:rsidRDefault="00504078" w:rsidP="00F9545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A76B82D" w14:textId="77777777" w:rsidR="00504078" w:rsidRDefault="00504078" w:rsidP="005040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175AD" w14:textId="77777777" w:rsidR="00E24875" w:rsidRDefault="00E24875">
      <w:r>
        <w:separator/>
      </w:r>
    </w:p>
  </w:footnote>
  <w:footnote w:type="continuationSeparator" w:id="0">
    <w:p w14:paraId="268CE1C9" w14:textId="77777777" w:rsidR="00E24875" w:rsidRDefault="00E24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CC221" w14:textId="77D35A50" w:rsidR="00A2783A" w:rsidRPr="00C15285" w:rsidRDefault="00C15285" w:rsidP="00C15285">
    <w:r w:rsidRPr="00C15285">
      <w:t>Eng. 102</w:t>
    </w:r>
    <w:r w:rsidR="00504078">
      <w:t xml:space="preserve">: </w:t>
    </w:r>
    <w:r>
      <w:rPr>
        <w:b/>
      </w:rPr>
      <w:t xml:space="preserve"> </w:t>
    </w:r>
    <w:r w:rsidRPr="00504078">
      <w:rPr>
        <w:b/>
        <w:sz w:val="26"/>
        <w:szCs w:val="26"/>
      </w:rPr>
      <w:t>Assignment 5:</w:t>
    </w:r>
    <w:r w:rsidRPr="00504078">
      <w:rPr>
        <w:sz w:val="26"/>
        <w:szCs w:val="26"/>
      </w:rPr>
      <w:t xml:space="preserve"> </w:t>
    </w:r>
    <w:r>
      <w:t>Theoretical Analysis Response Paper</w:t>
    </w:r>
    <w:r>
      <w:tab/>
    </w:r>
    <w:r>
      <w:tab/>
    </w:r>
    <w:r>
      <w:tab/>
    </w:r>
    <w:r>
      <w:tab/>
    </w:r>
    <w:r>
      <w:tab/>
    </w:r>
    <w:proofErr w:type="spellStart"/>
    <w:r>
      <w:t>Yegoryan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5.7pt;height:15.7pt" o:bullet="t">
        <v:imagedata r:id="rId1" o:title="Word Work File L_1938798198"/>
      </v:shape>
    </w:pict>
  </w:numPicBullet>
  <w:abstractNum w:abstractNumId="0" w15:restartNumberingAfterBreak="0">
    <w:nsid w:val="17DB5EA7"/>
    <w:multiLevelType w:val="hybridMultilevel"/>
    <w:tmpl w:val="530EC000"/>
    <w:lvl w:ilvl="0" w:tplc="4AB45512">
      <w:start w:val="1"/>
      <w:numFmt w:val="decimal"/>
      <w:lvlText w:val="%1."/>
      <w:lvlJc w:val="left"/>
      <w:pPr>
        <w:ind w:left="837" w:hanging="360"/>
      </w:pPr>
      <w:rPr>
        <w:rFonts w:hint="default"/>
        <w:b/>
        <w:color w:val="C00000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 w15:restartNumberingAfterBreak="0">
    <w:nsid w:val="343C324B"/>
    <w:multiLevelType w:val="hybridMultilevel"/>
    <w:tmpl w:val="2786B99A"/>
    <w:lvl w:ilvl="0" w:tplc="EB5E2C92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</w:rPr>
    </w:lvl>
    <w:lvl w:ilvl="1" w:tplc="4EE04364">
      <w:numFmt w:val="bullet"/>
      <w:lvlText w:val=""/>
      <w:lvlJc w:val="left"/>
      <w:pPr>
        <w:ind w:left="219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6"/>
        <w:szCs w:val="16"/>
      </w:rPr>
    </w:lvl>
    <w:lvl w:ilvl="2" w:tplc="A06CCF62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92E6F19A">
      <w:numFmt w:val="bullet"/>
      <w:lvlText w:val="•"/>
      <w:lvlJc w:val="left"/>
      <w:pPr>
        <w:ind w:left="3595" w:hanging="360"/>
      </w:pPr>
      <w:rPr>
        <w:rFonts w:hint="default"/>
      </w:rPr>
    </w:lvl>
    <w:lvl w:ilvl="4" w:tplc="25081590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7602C952">
      <w:numFmt w:val="bullet"/>
      <w:lvlText w:val="•"/>
      <w:lvlJc w:val="left"/>
      <w:pPr>
        <w:ind w:left="5625" w:hanging="360"/>
      </w:pPr>
      <w:rPr>
        <w:rFonts w:hint="default"/>
      </w:rPr>
    </w:lvl>
    <w:lvl w:ilvl="6" w:tplc="065A082A">
      <w:numFmt w:val="bullet"/>
      <w:lvlText w:val="•"/>
      <w:lvlJc w:val="left"/>
      <w:pPr>
        <w:ind w:left="6640" w:hanging="360"/>
      </w:pPr>
      <w:rPr>
        <w:rFonts w:hint="default"/>
      </w:rPr>
    </w:lvl>
    <w:lvl w:ilvl="7" w:tplc="AD288454">
      <w:numFmt w:val="bullet"/>
      <w:lvlText w:val="•"/>
      <w:lvlJc w:val="left"/>
      <w:pPr>
        <w:ind w:left="7655" w:hanging="360"/>
      </w:pPr>
      <w:rPr>
        <w:rFonts w:hint="default"/>
      </w:rPr>
    </w:lvl>
    <w:lvl w:ilvl="8" w:tplc="1E3ADE7C">
      <w:numFmt w:val="bullet"/>
      <w:lvlText w:val="•"/>
      <w:lvlJc w:val="left"/>
      <w:pPr>
        <w:ind w:left="8670" w:hanging="360"/>
      </w:pPr>
      <w:rPr>
        <w:rFonts w:hint="default"/>
      </w:rPr>
    </w:lvl>
  </w:abstractNum>
  <w:abstractNum w:abstractNumId="2" w15:restartNumberingAfterBreak="0">
    <w:nsid w:val="385979E4"/>
    <w:multiLevelType w:val="hybridMultilevel"/>
    <w:tmpl w:val="530EC000"/>
    <w:lvl w:ilvl="0" w:tplc="4AB45512">
      <w:start w:val="1"/>
      <w:numFmt w:val="decimal"/>
      <w:lvlText w:val="%1."/>
      <w:lvlJc w:val="left"/>
      <w:pPr>
        <w:ind w:left="837" w:hanging="360"/>
      </w:pPr>
      <w:rPr>
        <w:rFonts w:hint="default"/>
        <w:b/>
        <w:color w:val="C00000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" w15:restartNumberingAfterBreak="0">
    <w:nsid w:val="593F1B77"/>
    <w:multiLevelType w:val="hybridMultilevel"/>
    <w:tmpl w:val="A00C8A14"/>
    <w:lvl w:ilvl="0" w:tplc="8E329526">
      <w:numFmt w:val="bullet"/>
      <w:lvlText w:val="*"/>
      <w:lvlJc w:val="left"/>
      <w:pPr>
        <w:ind w:left="320" w:hanging="203"/>
      </w:pPr>
      <w:rPr>
        <w:rFonts w:ascii="Calibri" w:eastAsia="Calibri" w:hAnsi="Calibri" w:cs="Calibri" w:hint="default"/>
        <w:b/>
        <w:bCs/>
        <w:i w:val="0"/>
        <w:iCs w:val="0"/>
        <w:color w:val="0070C0"/>
        <w:w w:val="99"/>
        <w:sz w:val="28"/>
        <w:szCs w:val="28"/>
      </w:rPr>
    </w:lvl>
    <w:lvl w:ilvl="1" w:tplc="825EF13C">
      <w:numFmt w:val="bullet"/>
      <w:lvlText w:val=""/>
      <w:lvlJc w:val="left"/>
      <w:pPr>
        <w:ind w:left="155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C00000"/>
        <w:w w:val="100"/>
        <w:sz w:val="24"/>
        <w:szCs w:val="24"/>
      </w:rPr>
    </w:lvl>
    <w:lvl w:ilvl="2" w:tplc="A3102D26">
      <w:numFmt w:val="bullet"/>
      <w:lvlText w:val="•"/>
      <w:lvlJc w:val="left"/>
      <w:pPr>
        <w:ind w:left="2575" w:hanging="360"/>
      </w:pPr>
      <w:rPr>
        <w:rFonts w:hint="default"/>
      </w:rPr>
    </w:lvl>
    <w:lvl w:ilvl="3" w:tplc="56EC14B4">
      <w:numFmt w:val="bullet"/>
      <w:lvlText w:val="•"/>
      <w:lvlJc w:val="left"/>
      <w:pPr>
        <w:ind w:left="3591" w:hanging="360"/>
      </w:pPr>
      <w:rPr>
        <w:rFonts w:hint="default"/>
      </w:rPr>
    </w:lvl>
    <w:lvl w:ilvl="4" w:tplc="B6E8691E"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04D00C74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F82668FC">
      <w:numFmt w:val="bullet"/>
      <w:lvlText w:val="•"/>
      <w:lvlJc w:val="left"/>
      <w:pPr>
        <w:ind w:left="6637" w:hanging="360"/>
      </w:pPr>
      <w:rPr>
        <w:rFonts w:hint="default"/>
      </w:rPr>
    </w:lvl>
    <w:lvl w:ilvl="7" w:tplc="1EF4B7B6">
      <w:numFmt w:val="bullet"/>
      <w:lvlText w:val="•"/>
      <w:lvlJc w:val="left"/>
      <w:pPr>
        <w:ind w:left="7653" w:hanging="360"/>
      </w:pPr>
      <w:rPr>
        <w:rFonts w:hint="default"/>
      </w:rPr>
    </w:lvl>
    <w:lvl w:ilvl="8" w:tplc="34E6BC10">
      <w:numFmt w:val="bullet"/>
      <w:lvlText w:val="•"/>
      <w:lvlJc w:val="left"/>
      <w:pPr>
        <w:ind w:left="8668" w:hanging="360"/>
      </w:pPr>
      <w:rPr>
        <w:rFonts w:hint="default"/>
      </w:rPr>
    </w:lvl>
  </w:abstractNum>
  <w:abstractNum w:abstractNumId="4" w15:restartNumberingAfterBreak="0">
    <w:nsid w:val="5E27521E"/>
    <w:multiLevelType w:val="hybridMultilevel"/>
    <w:tmpl w:val="3B3A8AE2"/>
    <w:lvl w:ilvl="0" w:tplc="8A9E2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B0697"/>
    <w:multiLevelType w:val="hybridMultilevel"/>
    <w:tmpl w:val="FF18C416"/>
    <w:lvl w:ilvl="0" w:tplc="1F7055F0">
      <w:start w:val="1"/>
      <w:numFmt w:val="decimal"/>
      <w:lvlText w:val="%1."/>
      <w:lvlJc w:val="left"/>
      <w:pPr>
        <w:ind w:left="387" w:hanging="270"/>
      </w:pPr>
      <w:rPr>
        <w:rFonts w:ascii="Calibri" w:eastAsia="Calibri" w:hAnsi="Calibri" w:cs="Calibri" w:hint="default"/>
        <w:b/>
        <w:bCs/>
        <w:i w:val="0"/>
        <w:iCs w:val="0"/>
        <w:color w:val="002060"/>
        <w:spacing w:val="0"/>
        <w:w w:val="102"/>
        <w:sz w:val="21"/>
        <w:szCs w:val="21"/>
      </w:rPr>
    </w:lvl>
    <w:lvl w:ilvl="1" w:tplc="61CEB324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2"/>
      </w:rPr>
    </w:lvl>
    <w:lvl w:ilvl="2" w:tplc="18085AC6">
      <w:numFmt w:val="bullet"/>
      <w:lvlText w:val=""/>
      <w:lvlJc w:val="left"/>
      <w:pPr>
        <w:ind w:left="109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C00000"/>
        <w:w w:val="100"/>
        <w:sz w:val="24"/>
        <w:szCs w:val="24"/>
      </w:rPr>
    </w:lvl>
    <w:lvl w:ilvl="3" w:tplc="B48E4156">
      <w:numFmt w:val="bullet"/>
      <w:lvlText w:val="•"/>
      <w:lvlJc w:val="left"/>
      <w:pPr>
        <w:ind w:left="1100" w:hanging="360"/>
      </w:pPr>
      <w:rPr>
        <w:rFonts w:hint="default"/>
      </w:rPr>
    </w:lvl>
    <w:lvl w:ilvl="4" w:tplc="E7A415F8">
      <w:numFmt w:val="bullet"/>
      <w:lvlText w:val="•"/>
      <w:lvlJc w:val="left"/>
      <w:pPr>
        <w:ind w:left="2471" w:hanging="360"/>
      </w:pPr>
      <w:rPr>
        <w:rFonts w:hint="default"/>
      </w:rPr>
    </w:lvl>
    <w:lvl w:ilvl="5" w:tplc="32960554">
      <w:numFmt w:val="bullet"/>
      <w:lvlText w:val="•"/>
      <w:lvlJc w:val="left"/>
      <w:pPr>
        <w:ind w:left="3842" w:hanging="360"/>
      </w:pPr>
      <w:rPr>
        <w:rFonts w:hint="default"/>
      </w:rPr>
    </w:lvl>
    <w:lvl w:ilvl="6" w:tplc="E35A9AEC">
      <w:numFmt w:val="bullet"/>
      <w:lvlText w:val="•"/>
      <w:lvlJc w:val="left"/>
      <w:pPr>
        <w:ind w:left="5214" w:hanging="360"/>
      </w:pPr>
      <w:rPr>
        <w:rFonts w:hint="default"/>
      </w:rPr>
    </w:lvl>
    <w:lvl w:ilvl="7" w:tplc="FF5403E4">
      <w:numFmt w:val="bullet"/>
      <w:lvlText w:val="•"/>
      <w:lvlJc w:val="left"/>
      <w:pPr>
        <w:ind w:left="6585" w:hanging="360"/>
      </w:pPr>
      <w:rPr>
        <w:rFonts w:hint="default"/>
      </w:rPr>
    </w:lvl>
    <w:lvl w:ilvl="8" w:tplc="90CC65FE">
      <w:numFmt w:val="bullet"/>
      <w:lvlText w:val="•"/>
      <w:lvlJc w:val="left"/>
      <w:pPr>
        <w:ind w:left="7957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83A"/>
    <w:rsid w:val="00081EF9"/>
    <w:rsid w:val="001D6D27"/>
    <w:rsid w:val="00200516"/>
    <w:rsid w:val="002502C2"/>
    <w:rsid w:val="00493BDA"/>
    <w:rsid w:val="00504078"/>
    <w:rsid w:val="005356DE"/>
    <w:rsid w:val="00796D54"/>
    <w:rsid w:val="00861389"/>
    <w:rsid w:val="00A04252"/>
    <w:rsid w:val="00A2783A"/>
    <w:rsid w:val="00A661AD"/>
    <w:rsid w:val="00B32C09"/>
    <w:rsid w:val="00C15285"/>
    <w:rsid w:val="00DD4EDF"/>
    <w:rsid w:val="00E24875"/>
    <w:rsid w:val="00F519CE"/>
    <w:rsid w:val="00F62225"/>
    <w:rsid w:val="00FA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6CE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11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7" w:hanging="36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5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3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2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C0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32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C09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504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2021-05-14T14:33:00Z</dcterms:created>
  <dcterms:modified xsi:type="dcterms:W3CDTF">2021-05-14T14:33:00Z</dcterms:modified>
</cp:coreProperties>
</file>