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1482" w14:textId="77777777" w:rsidR="00164F6C" w:rsidRPr="00164F6C" w:rsidRDefault="00164F6C" w:rsidP="00164F6C">
      <w:pPr>
        <w:spacing w:before="150" w:after="150" w:line="240" w:lineRule="auto"/>
        <w:outlineLvl w:val="1"/>
        <w:rPr>
          <w:rFonts w:ascii="Open Sans" w:eastAsia="Times New Roman" w:hAnsi="Open Sans" w:cs="Open Sans"/>
          <w:b/>
          <w:bCs/>
          <w:color w:val="555555"/>
          <w:sz w:val="36"/>
          <w:szCs w:val="36"/>
        </w:rPr>
      </w:pPr>
      <w:r w:rsidRPr="00164F6C">
        <w:rPr>
          <w:rFonts w:ascii="Open Sans" w:eastAsia="Times New Roman" w:hAnsi="Open Sans" w:cs="Open Sans"/>
          <w:b/>
          <w:bCs/>
          <w:color w:val="555555"/>
          <w:sz w:val="36"/>
          <w:szCs w:val="36"/>
        </w:rPr>
        <w:t>Lesson 7 - Diversity and Globalization</w:t>
      </w:r>
    </w:p>
    <w:p w14:paraId="2A98BD2F" w14:textId="77777777" w:rsidR="00164F6C" w:rsidRPr="00164F6C" w:rsidRDefault="00164F6C" w:rsidP="00164F6C">
      <w:pPr>
        <w:shd w:val="clear" w:color="auto" w:fill="FFFFFF"/>
        <w:spacing w:after="150" w:line="240" w:lineRule="auto"/>
        <w:rPr>
          <w:rFonts w:ascii="Open Sans" w:eastAsia="Times New Roman" w:hAnsi="Open Sans" w:cs="Open Sans"/>
          <w:color w:val="555555"/>
          <w:sz w:val="20"/>
          <w:szCs w:val="20"/>
        </w:rPr>
      </w:pPr>
      <w:r w:rsidRPr="00164F6C">
        <w:rPr>
          <w:rFonts w:ascii="Open Sans" w:eastAsia="Times New Roman" w:hAnsi="Open Sans" w:cs="Open Sans"/>
          <w:noProof/>
          <w:color w:val="555555"/>
          <w:sz w:val="20"/>
          <w:szCs w:val="20"/>
        </w:rPr>
        <w:lastRenderedPageBreak/>
        <mc:AlternateContent>
          <mc:Choice Requires="wps">
            <w:drawing>
              <wp:inline distT="0" distB="0" distL="0" distR="0" wp14:anchorId="59B71BB6" wp14:editId="60AEF8FF">
                <wp:extent cx="2857500" cy="95916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959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D03AE" id="AutoShape 1" o:spid="_x0000_s1026" style="width:225pt;height:7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" filled="f" stroked="f">
                <o:lock v:ext="edit" aspectratio="t"/>
                <w10:anchorlock/>
              </v:rect>
            </w:pict>
          </mc:Fallback>
        </mc:AlternateContent>
      </w:r>
    </w:p>
    <w:p w14:paraId="409E7483" w14:textId="77777777" w:rsidR="00164F6C" w:rsidRPr="00164F6C" w:rsidRDefault="00164F6C" w:rsidP="00164F6C">
      <w:pPr>
        <w:shd w:val="clear" w:color="auto" w:fill="FFFFFF"/>
        <w:spacing w:before="150" w:after="150" w:line="240" w:lineRule="auto"/>
        <w:outlineLvl w:val="4"/>
        <w:rPr>
          <w:rFonts w:ascii="Open Sans" w:eastAsia="Times New Roman" w:hAnsi="Open Sans" w:cs="Open Sans"/>
          <w:b/>
          <w:bCs/>
          <w:color w:val="555555"/>
          <w:sz w:val="20"/>
          <w:szCs w:val="20"/>
        </w:rPr>
      </w:pPr>
      <w:r w:rsidRPr="00164F6C">
        <w:rPr>
          <w:rFonts w:ascii="Open Sans" w:eastAsia="Times New Roman" w:hAnsi="Open Sans" w:cs="Open Sans"/>
          <w:b/>
          <w:bCs/>
          <w:color w:val="555555"/>
          <w:sz w:val="20"/>
          <w:szCs w:val="20"/>
        </w:rPr>
        <w:lastRenderedPageBreak/>
        <w:t>STEP 1: GLOBALIZATION</w:t>
      </w:r>
    </w:p>
    <w:p w14:paraId="19E8A786"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b/>
          <w:bCs/>
          <w:i/>
          <w:iCs/>
          <w:color w:val="555555"/>
          <w:sz w:val="20"/>
          <w:szCs w:val="20"/>
        </w:rPr>
        <w:t>Globalization </w:t>
      </w:r>
      <w:r w:rsidRPr="00164F6C">
        <w:rPr>
          <w:rFonts w:ascii="Open Sans" w:eastAsia="Times New Roman" w:hAnsi="Open Sans" w:cs="Open Sans"/>
          <w:color w:val="555555"/>
          <w:sz w:val="20"/>
          <w:szCs w:val="20"/>
        </w:rPr>
        <w:t>is the process of increasing international connections across the globe, through technological advances in communication and transportation. We live in an increasingly globalized world.  Globalization involves people, products, and information traveling across cultures and national borders. Globalization occurs in at least three areas:</w:t>
      </w:r>
    </w:p>
    <w:p w14:paraId="0D6F82AB" w14:textId="77777777" w:rsidR="00164F6C" w:rsidRPr="00164F6C" w:rsidRDefault="00164F6C" w:rsidP="00164F6C">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64F6C">
        <w:rPr>
          <w:rFonts w:ascii="Open Sans" w:eastAsia="Times New Roman" w:hAnsi="Open Sans" w:cs="Open Sans"/>
          <w:b/>
          <w:bCs/>
          <w:color w:val="555555"/>
          <w:sz w:val="20"/>
          <w:szCs w:val="20"/>
        </w:rPr>
        <w:t>Economic globalization</w:t>
      </w:r>
      <w:r w:rsidRPr="00164F6C">
        <w:rPr>
          <w:rFonts w:ascii="Open Sans" w:eastAsia="Times New Roman" w:hAnsi="Open Sans" w:cs="Open Sans"/>
          <w:color w:val="555555"/>
          <w:sz w:val="20"/>
          <w:szCs w:val="20"/>
        </w:rPr>
        <w:t xml:space="preserve">, which occurs through international business and </w:t>
      </w:r>
      <w:proofErr w:type="gramStart"/>
      <w:r w:rsidRPr="00164F6C">
        <w:rPr>
          <w:rFonts w:ascii="Open Sans" w:eastAsia="Times New Roman" w:hAnsi="Open Sans" w:cs="Open Sans"/>
          <w:color w:val="555555"/>
          <w:sz w:val="20"/>
          <w:szCs w:val="20"/>
        </w:rPr>
        <w:t>finance;</w:t>
      </w:r>
      <w:proofErr w:type="gramEnd"/>
    </w:p>
    <w:p w14:paraId="09F49C70" w14:textId="77777777" w:rsidR="00164F6C" w:rsidRPr="00164F6C" w:rsidRDefault="00164F6C" w:rsidP="00164F6C">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64F6C">
        <w:rPr>
          <w:rFonts w:ascii="Open Sans" w:eastAsia="Times New Roman" w:hAnsi="Open Sans" w:cs="Open Sans"/>
          <w:b/>
          <w:bCs/>
          <w:color w:val="555555"/>
          <w:sz w:val="20"/>
          <w:szCs w:val="20"/>
        </w:rPr>
        <w:t>Political globalization</w:t>
      </w:r>
      <w:r w:rsidRPr="00164F6C">
        <w:rPr>
          <w:rFonts w:ascii="Open Sans" w:eastAsia="Times New Roman" w:hAnsi="Open Sans" w:cs="Open Sans"/>
          <w:color w:val="555555"/>
          <w:sz w:val="20"/>
          <w:szCs w:val="20"/>
        </w:rPr>
        <w:t>, which occurs through political cooperation and influence between different countries, and</w:t>
      </w:r>
    </w:p>
    <w:p w14:paraId="08221EA7" w14:textId="77777777" w:rsidR="00164F6C" w:rsidRPr="00164F6C" w:rsidRDefault="00164F6C" w:rsidP="00164F6C">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64F6C">
        <w:rPr>
          <w:rFonts w:ascii="Open Sans" w:eastAsia="Times New Roman" w:hAnsi="Open Sans" w:cs="Open Sans"/>
          <w:b/>
          <w:bCs/>
          <w:color w:val="555555"/>
          <w:sz w:val="20"/>
          <w:szCs w:val="20"/>
        </w:rPr>
        <w:t>Social globalization</w:t>
      </w:r>
      <w:r w:rsidRPr="00164F6C">
        <w:rPr>
          <w:rFonts w:ascii="Open Sans" w:eastAsia="Times New Roman" w:hAnsi="Open Sans" w:cs="Open Sans"/>
          <w:color w:val="555555"/>
          <w:sz w:val="20"/>
          <w:szCs w:val="20"/>
        </w:rPr>
        <w:t>, which occurs through the exportation and importation of ideas, information, media, and culture.</w:t>
      </w:r>
    </w:p>
    <w:p w14:paraId="1FFE955B" w14:textId="77777777" w:rsidR="00164F6C" w:rsidRPr="00164F6C" w:rsidRDefault="00164F6C" w:rsidP="00164F6C">
      <w:pPr>
        <w:shd w:val="clear" w:color="auto" w:fill="FFFFFF"/>
        <w:spacing w:before="150" w:after="150" w:line="240" w:lineRule="auto"/>
        <w:outlineLvl w:val="4"/>
        <w:rPr>
          <w:rFonts w:ascii="Open Sans" w:eastAsia="Times New Roman" w:hAnsi="Open Sans" w:cs="Open Sans"/>
          <w:b/>
          <w:bCs/>
          <w:color w:val="555555"/>
          <w:sz w:val="20"/>
          <w:szCs w:val="20"/>
        </w:rPr>
      </w:pPr>
      <w:r w:rsidRPr="00164F6C">
        <w:rPr>
          <w:rFonts w:ascii="Open Sans" w:eastAsia="Times New Roman" w:hAnsi="Open Sans" w:cs="Open Sans"/>
          <w:b/>
          <w:bCs/>
          <w:color w:val="555555"/>
          <w:sz w:val="20"/>
          <w:szCs w:val="20"/>
        </w:rPr>
        <w:t>STEP 2: GLOBALIZATION, CULTURAL IMPERIALISM, and AMERICANIZATION</w:t>
      </w:r>
    </w:p>
    <w:p w14:paraId="04B48FBD"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Globalization has advantages and disadvantages and affects different communities differently. It is controversial, because it can have negative impacts on local communities, and because it operates within already existing hierarchies, in which certain groups and countries have more power than others.</w:t>
      </w:r>
    </w:p>
    <w:p w14:paraId="1DFB0AAC"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p>
    <w:p w14:paraId="42D52720"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Watch the following video on "</w:t>
      </w:r>
      <w:r w:rsidRPr="00164F6C">
        <w:rPr>
          <w:rFonts w:ascii="Open Sans" w:eastAsia="Times New Roman" w:hAnsi="Open Sans" w:cs="Open Sans"/>
          <w:b/>
          <w:bCs/>
          <w:color w:val="555555"/>
          <w:sz w:val="20"/>
          <w:szCs w:val="20"/>
        </w:rPr>
        <w:t>cultural imperialism</w:t>
      </w:r>
      <w:r w:rsidRPr="00164F6C">
        <w:rPr>
          <w:rFonts w:ascii="Open Sans" w:eastAsia="Times New Roman" w:hAnsi="Open Sans" w:cs="Open Sans"/>
          <w:color w:val="555555"/>
          <w:sz w:val="20"/>
          <w:szCs w:val="20"/>
        </w:rPr>
        <w:t>," a debatable concept that interprets globalization as certain cultures dominating and even destroying others. Take careful notes. Type up your thoughts on how convincing you find this concept, and whether you think globalization has overall positive or negative effects.</w:t>
      </w:r>
    </w:p>
    <w:p w14:paraId="064ACAC6"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Watch </w:t>
      </w:r>
      <w:hyperlink r:id="rId5" w:tgtFrame="_blank" w:history="1">
        <w:r w:rsidRPr="00164F6C">
          <w:rPr>
            <w:rFonts w:ascii="Open Sans" w:eastAsia="Times New Roman" w:hAnsi="Open Sans" w:cs="Open Sans"/>
            <w:b/>
            <w:bCs/>
            <w:color w:val="9C0116"/>
            <w:sz w:val="20"/>
            <w:szCs w:val="20"/>
            <w:u w:val="single"/>
          </w:rPr>
          <w:t>Western Cultural Imperialism</w:t>
        </w:r>
      </w:hyperlink>
    </w:p>
    <w:p w14:paraId="7E51C0BA" w14:textId="77777777" w:rsidR="00164F6C" w:rsidRPr="00164F6C" w:rsidRDefault="00164F6C" w:rsidP="00164F6C">
      <w:pPr>
        <w:shd w:val="clear" w:color="auto" w:fill="FFFFFF"/>
        <w:spacing w:before="150" w:after="150" w:line="240" w:lineRule="auto"/>
        <w:outlineLvl w:val="4"/>
        <w:rPr>
          <w:rFonts w:ascii="Open Sans" w:eastAsia="Times New Roman" w:hAnsi="Open Sans" w:cs="Open Sans"/>
          <w:b/>
          <w:bCs/>
          <w:color w:val="555555"/>
          <w:sz w:val="20"/>
          <w:szCs w:val="20"/>
        </w:rPr>
      </w:pPr>
    </w:p>
    <w:p w14:paraId="215BA59F" w14:textId="77777777" w:rsidR="00164F6C" w:rsidRPr="00164F6C" w:rsidRDefault="00164F6C" w:rsidP="00164F6C">
      <w:pPr>
        <w:shd w:val="clear" w:color="auto" w:fill="FFFFFF"/>
        <w:spacing w:after="15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Carefully read and look at the</w:t>
      </w:r>
      <w:hyperlink r:id="rId6" w:tgtFrame="_blank" w:history="1">
        <w:r w:rsidRPr="00164F6C">
          <w:rPr>
            <w:rFonts w:ascii="Open Sans" w:eastAsia="Times New Roman" w:hAnsi="Open Sans" w:cs="Open Sans"/>
            <w:color w:val="9C0116"/>
            <w:sz w:val="20"/>
            <w:szCs w:val="20"/>
            <w:u w:val="single"/>
          </w:rPr>
          <w:t> </w:t>
        </w:r>
      </w:hyperlink>
      <w:r w:rsidRPr="00164F6C">
        <w:rPr>
          <w:rFonts w:ascii="Open Sans" w:eastAsia="Times New Roman" w:hAnsi="Open Sans" w:cs="Open Sans"/>
          <w:color w:val="555555"/>
          <w:sz w:val="20"/>
          <w:szCs w:val="20"/>
        </w:rPr>
        <w:t>map showing the presence of American companies McDonald's and Starbucks across the world</w:t>
      </w:r>
      <w:r w:rsidRPr="00164F6C">
        <w:rPr>
          <w:rFonts w:ascii="Open Sans" w:eastAsia="Times New Roman" w:hAnsi="Open Sans" w:cs="Open Sans"/>
          <w:b/>
          <w:bCs/>
          <w:color w:val="555555"/>
          <w:sz w:val="20"/>
          <w:szCs w:val="20"/>
        </w:rPr>
        <w:t>, attached below.</w:t>
      </w:r>
      <w:hyperlink r:id="rId7" w:tgtFrame="_blank" w:history="1">
        <w:r w:rsidRPr="00164F6C">
          <w:rPr>
            <w:rFonts w:ascii="Open Sans" w:eastAsia="Times New Roman" w:hAnsi="Open Sans" w:cs="Open Sans"/>
            <w:b/>
            <w:bCs/>
            <w:color w:val="9C0116"/>
            <w:sz w:val="20"/>
            <w:szCs w:val="20"/>
            <w:u w:val="single"/>
          </w:rPr>
          <w:t> </w:t>
        </w:r>
      </w:hyperlink>
      <w:r w:rsidRPr="00164F6C">
        <w:rPr>
          <w:rFonts w:ascii="Open Sans" w:eastAsia="Times New Roman" w:hAnsi="Open Sans" w:cs="Open Sans"/>
          <w:color w:val="555555"/>
          <w:sz w:val="20"/>
          <w:szCs w:val="20"/>
        </w:rPr>
        <w:t>This map reveals how much economic and social influence the US has across the world, through the exportation of these companies and products worldwide.</w:t>
      </w:r>
    </w:p>
    <w:p w14:paraId="53ED7697" w14:textId="77777777" w:rsidR="00164F6C" w:rsidRPr="00164F6C" w:rsidRDefault="00164F6C" w:rsidP="00164F6C">
      <w:pPr>
        <w:shd w:val="clear" w:color="auto" w:fill="FFFFFF"/>
        <w:spacing w:after="15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Then, carefully read </w:t>
      </w:r>
      <w:hyperlink r:id="rId8" w:tgtFrame="_blank" w:history="1">
        <w:r w:rsidRPr="00164F6C">
          <w:rPr>
            <w:rFonts w:ascii="Open Sans" w:eastAsia="Times New Roman" w:hAnsi="Open Sans" w:cs="Open Sans"/>
            <w:b/>
            <w:bCs/>
            <w:color w:val="9C0116"/>
            <w:sz w:val="20"/>
            <w:szCs w:val="20"/>
            <w:u w:val="single"/>
          </w:rPr>
          <w:t>this article</w:t>
        </w:r>
      </w:hyperlink>
      <w:r w:rsidRPr="00164F6C">
        <w:rPr>
          <w:rFonts w:ascii="Open Sans" w:eastAsia="Times New Roman" w:hAnsi="Open Sans" w:cs="Open Sans"/>
          <w:b/>
          <w:bCs/>
          <w:color w:val="555555"/>
          <w:sz w:val="20"/>
          <w:szCs w:val="20"/>
        </w:rPr>
        <w:t> </w:t>
      </w:r>
      <w:r w:rsidRPr="00164F6C">
        <w:rPr>
          <w:rFonts w:ascii="Open Sans" w:eastAsia="Times New Roman" w:hAnsi="Open Sans" w:cs="Open Sans"/>
          <w:color w:val="555555"/>
          <w:sz w:val="20"/>
          <w:szCs w:val="20"/>
        </w:rPr>
        <w:t>on the economic dominance of American companies globally.</w:t>
      </w:r>
    </w:p>
    <w:p w14:paraId="57EB50AD" w14:textId="77777777" w:rsidR="00164F6C" w:rsidRPr="00164F6C" w:rsidRDefault="00164F6C" w:rsidP="00164F6C">
      <w:pPr>
        <w:shd w:val="clear" w:color="auto" w:fill="FFFFFF"/>
        <w:spacing w:after="15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 xml:space="preserve">Type up your thoughts on how dominant the US is economically and culturally, and what you think that means for whether globalization is overall positive or negative. Is it ethical for American companies, already the richest in the world, to profit further from the citizens in other, poorer countries? Is "globalization" </w:t>
      </w:r>
      <w:proofErr w:type="gramStart"/>
      <w:r w:rsidRPr="00164F6C">
        <w:rPr>
          <w:rFonts w:ascii="Open Sans" w:eastAsia="Times New Roman" w:hAnsi="Open Sans" w:cs="Open Sans"/>
          <w:color w:val="555555"/>
          <w:sz w:val="20"/>
          <w:szCs w:val="20"/>
        </w:rPr>
        <w:t>really just</w:t>
      </w:r>
      <w:proofErr w:type="gramEnd"/>
      <w:r w:rsidRPr="00164F6C">
        <w:rPr>
          <w:rFonts w:ascii="Open Sans" w:eastAsia="Times New Roman" w:hAnsi="Open Sans" w:cs="Open Sans"/>
          <w:color w:val="555555"/>
          <w:sz w:val="20"/>
          <w:szCs w:val="20"/>
        </w:rPr>
        <w:t xml:space="preserve"> another word for "Americanization?" Should one culture take over and subsume others?</w:t>
      </w:r>
    </w:p>
    <w:p w14:paraId="7982E42C" w14:textId="77777777" w:rsidR="00164F6C" w:rsidRPr="00164F6C" w:rsidRDefault="00164F6C" w:rsidP="00164F6C">
      <w:pPr>
        <w:shd w:val="clear" w:color="auto" w:fill="FFFFFF"/>
        <w:spacing w:before="150" w:after="150" w:line="240" w:lineRule="auto"/>
        <w:outlineLvl w:val="4"/>
        <w:rPr>
          <w:rFonts w:ascii="Open Sans" w:eastAsia="Times New Roman" w:hAnsi="Open Sans" w:cs="Open Sans"/>
          <w:b/>
          <w:bCs/>
          <w:color w:val="555555"/>
          <w:sz w:val="20"/>
          <w:szCs w:val="20"/>
        </w:rPr>
      </w:pPr>
      <w:r w:rsidRPr="00164F6C">
        <w:rPr>
          <w:rFonts w:ascii="Open Sans" w:eastAsia="Times New Roman" w:hAnsi="Open Sans" w:cs="Open Sans"/>
          <w:b/>
          <w:bCs/>
          <w:color w:val="555555"/>
          <w:sz w:val="20"/>
          <w:szCs w:val="20"/>
        </w:rPr>
        <w:t>STEP 3: THE "GLOBAL VILLAGE"</w:t>
      </w:r>
    </w:p>
    <w:p w14:paraId="2D785855"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Some scholars have challenged the idea that globalization brings us together and helps us communicate across difference.</w:t>
      </w:r>
    </w:p>
    <w:p w14:paraId="7CE18187" w14:textId="48A159E8"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Watch</w:t>
      </w:r>
      <w:r>
        <w:rPr>
          <w:rFonts w:ascii="Open Sans" w:eastAsia="Times New Roman" w:hAnsi="Open Sans" w:cs="Open Sans"/>
          <w:color w:val="555555"/>
          <w:sz w:val="20"/>
          <w:szCs w:val="20"/>
        </w:rPr>
        <w:t xml:space="preserve"> </w:t>
      </w:r>
      <w:r w:rsidRPr="00164F6C">
        <w:rPr>
          <w:rFonts w:ascii="Open Sans" w:eastAsia="Times New Roman" w:hAnsi="Open Sans" w:cs="Open Sans"/>
          <w:color w:val="555555"/>
          <w:sz w:val="20"/>
          <w:szCs w:val="20"/>
        </w:rPr>
        <w:t>https://youtu.be/xUYNB4a8d2U</w:t>
      </w:r>
    </w:p>
    <w:p w14:paraId="72331146" w14:textId="77777777" w:rsidR="00164F6C" w:rsidRPr="00164F6C" w:rsidRDefault="00164F6C" w:rsidP="00164F6C">
      <w:pPr>
        <w:shd w:val="clear" w:color="auto" w:fill="000000"/>
        <w:spacing w:after="100" w:line="240" w:lineRule="auto"/>
        <w:jc w:val="center"/>
        <w:textAlignment w:val="top"/>
        <w:rPr>
          <w:rFonts w:ascii="Arial" w:eastAsia="Times New Roman" w:hAnsi="Arial" w:cs="Arial"/>
          <w:color w:val="FFFFFF"/>
          <w:sz w:val="15"/>
          <w:szCs w:val="15"/>
          <w:lang w:val="en"/>
        </w:rPr>
      </w:pPr>
      <w:r w:rsidRPr="00164F6C">
        <w:rPr>
          <w:rFonts w:ascii="Arial" w:eastAsia="Times New Roman" w:hAnsi="Arial" w:cs="Arial"/>
          <w:color w:val="FFFFFF"/>
          <w:sz w:val="15"/>
          <w:szCs w:val="15"/>
          <w:bdr w:val="none" w:sz="0" w:space="0" w:color="auto" w:frame="1"/>
          <w:lang w:val="en"/>
        </w:rPr>
        <w:t>Play Video</w:t>
      </w:r>
    </w:p>
    <w:p w14:paraId="2C2AA6BD"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p>
    <w:p w14:paraId="7B4B6152"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t>Take careful notes. Type up your thoughts on how convincing you find this argument.</w:t>
      </w:r>
    </w:p>
    <w:p w14:paraId="15E17DA1" w14:textId="77777777" w:rsidR="00164F6C" w:rsidRPr="00164F6C" w:rsidRDefault="00164F6C" w:rsidP="00164F6C">
      <w:pPr>
        <w:shd w:val="clear" w:color="auto" w:fill="FFFFFF"/>
        <w:spacing w:before="150" w:after="150" w:line="240" w:lineRule="auto"/>
        <w:outlineLvl w:val="4"/>
        <w:rPr>
          <w:rFonts w:ascii="Open Sans" w:eastAsia="Times New Roman" w:hAnsi="Open Sans" w:cs="Open Sans"/>
          <w:b/>
          <w:bCs/>
          <w:color w:val="555555"/>
          <w:sz w:val="20"/>
          <w:szCs w:val="20"/>
        </w:rPr>
      </w:pPr>
      <w:r w:rsidRPr="00164F6C">
        <w:rPr>
          <w:rFonts w:ascii="Open Sans" w:eastAsia="Times New Roman" w:hAnsi="Open Sans" w:cs="Open Sans"/>
          <w:b/>
          <w:bCs/>
          <w:color w:val="555555"/>
          <w:sz w:val="20"/>
          <w:szCs w:val="20"/>
        </w:rPr>
        <w:t>STEP 4: ARCHIVE WHAT YOU LEARNED </w:t>
      </w:r>
    </w:p>
    <w:p w14:paraId="069D4044" w14:textId="77777777" w:rsidR="00164F6C" w:rsidRPr="00164F6C" w:rsidRDefault="00164F6C" w:rsidP="00164F6C">
      <w:pPr>
        <w:shd w:val="clear" w:color="auto" w:fill="FFFFFF"/>
        <w:spacing w:after="0" w:line="240" w:lineRule="auto"/>
        <w:rPr>
          <w:rFonts w:ascii="Open Sans" w:eastAsia="Times New Roman" w:hAnsi="Open Sans" w:cs="Open Sans"/>
          <w:color w:val="555555"/>
          <w:sz w:val="20"/>
          <w:szCs w:val="20"/>
        </w:rPr>
      </w:pPr>
      <w:r w:rsidRPr="00164F6C">
        <w:rPr>
          <w:rFonts w:ascii="Open Sans" w:eastAsia="Times New Roman" w:hAnsi="Open Sans" w:cs="Open Sans"/>
          <w:color w:val="555555"/>
          <w:sz w:val="20"/>
          <w:szCs w:val="20"/>
        </w:rPr>
        <w:lastRenderedPageBreak/>
        <w:t>Save your notes as the seventh entry in your journal. Specifically, note which of these perspectives on globalization you find most convincing, and why. Does globalization have an overall positive or negative relationship with diversity?</w:t>
      </w:r>
    </w:p>
    <w:p w14:paraId="7C10C9D3" w14:textId="77777777" w:rsidR="009D2DAA" w:rsidRDefault="009D2DAA"/>
    <w:sectPr w:rsidR="009D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6F10"/>
    <w:multiLevelType w:val="multilevel"/>
    <w:tmpl w:val="0EF2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C"/>
    <w:rsid w:val="00164F6C"/>
    <w:rsid w:val="009D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92CE"/>
  <w15:chartTrackingRefBased/>
  <w15:docId w15:val="{D70DEDA1-BCC7-4E02-BA91-2142412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825">
      <w:bodyDiv w:val="1"/>
      <w:marLeft w:val="0"/>
      <w:marRight w:val="0"/>
      <w:marTop w:val="0"/>
      <w:marBottom w:val="0"/>
      <w:divBdr>
        <w:top w:val="none" w:sz="0" w:space="0" w:color="auto"/>
        <w:left w:val="none" w:sz="0" w:space="0" w:color="auto"/>
        <w:bottom w:val="none" w:sz="0" w:space="0" w:color="auto"/>
        <w:right w:val="none" w:sz="0" w:space="0" w:color="auto"/>
      </w:divBdr>
      <w:divsChild>
        <w:div w:id="1239317252">
          <w:marLeft w:val="0"/>
          <w:marRight w:val="0"/>
          <w:marTop w:val="0"/>
          <w:marBottom w:val="0"/>
          <w:divBdr>
            <w:top w:val="none" w:sz="0" w:space="0" w:color="auto"/>
            <w:left w:val="none" w:sz="0" w:space="0" w:color="auto"/>
            <w:bottom w:val="none" w:sz="0" w:space="0" w:color="auto"/>
            <w:right w:val="none" w:sz="0" w:space="0" w:color="auto"/>
          </w:divBdr>
          <w:divsChild>
            <w:div w:id="613441855">
              <w:marLeft w:val="0"/>
              <w:marRight w:val="0"/>
              <w:marTop w:val="0"/>
              <w:marBottom w:val="0"/>
              <w:divBdr>
                <w:top w:val="none" w:sz="0" w:space="0" w:color="auto"/>
                <w:left w:val="none" w:sz="0" w:space="0" w:color="auto"/>
                <w:bottom w:val="none" w:sz="0" w:space="0" w:color="auto"/>
                <w:right w:val="none" w:sz="0" w:space="0" w:color="auto"/>
              </w:divBdr>
              <w:divsChild>
                <w:div w:id="646473703">
                  <w:marLeft w:val="0"/>
                  <w:marRight w:val="0"/>
                  <w:marTop w:val="0"/>
                  <w:marBottom w:val="0"/>
                  <w:divBdr>
                    <w:top w:val="none" w:sz="0" w:space="0" w:color="auto"/>
                    <w:left w:val="none" w:sz="0" w:space="0" w:color="auto"/>
                    <w:bottom w:val="none" w:sz="0" w:space="0" w:color="auto"/>
                    <w:right w:val="none" w:sz="0" w:space="0" w:color="auto"/>
                  </w:divBdr>
                </w:div>
                <w:div w:id="686558650">
                  <w:marLeft w:val="0"/>
                  <w:marRight w:val="0"/>
                  <w:marTop w:val="0"/>
                  <w:marBottom w:val="0"/>
                  <w:divBdr>
                    <w:top w:val="none" w:sz="0" w:space="0" w:color="auto"/>
                    <w:left w:val="none" w:sz="0" w:space="0" w:color="auto"/>
                    <w:bottom w:val="none" w:sz="0" w:space="0" w:color="auto"/>
                    <w:right w:val="none" w:sz="0" w:space="0" w:color="auto"/>
                  </w:divBdr>
                </w:div>
                <w:div w:id="465706262">
                  <w:marLeft w:val="0"/>
                  <w:marRight w:val="0"/>
                  <w:marTop w:val="0"/>
                  <w:marBottom w:val="0"/>
                  <w:divBdr>
                    <w:top w:val="none" w:sz="0" w:space="0" w:color="auto"/>
                    <w:left w:val="none" w:sz="0" w:space="0" w:color="auto"/>
                    <w:bottom w:val="none" w:sz="0" w:space="0" w:color="auto"/>
                    <w:right w:val="none" w:sz="0" w:space="0" w:color="auto"/>
                  </w:divBdr>
                </w:div>
                <w:div w:id="2011712937">
                  <w:marLeft w:val="0"/>
                  <w:marRight w:val="0"/>
                  <w:marTop w:val="0"/>
                  <w:marBottom w:val="0"/>
                  <w:divBdr>
                    <w:top w:val="none" w:sz="0" w:space="0" w:color="auto"/>
                    <w:left w:val="none" w:sz="0" w:space="0" w:color="auto"/>
                    <w:bottom w:val="none" w:sz="0" w:space="0" w:color="auto"/>
                    <w:right w:val="none" w:sz="0" w:space="0" w:color="auto"/>
                  </w:divBdr>
                </w:div>
                <w:div w:id="1574586238">
                  <w:marLeft w:val="0"/>
                  <w:marRight w:val="0"/>
                  <w:marTop w:val="0"/>
                  <w:marBottom w:val="0"/>
                  <w:divBdr>
                    <w:top w:val="none" w:sz="0" w:space="0" w:color="auto"/>
                    <w:left w:val="none" w:sz="0" w:space="0" w:color="auto"/>
                    <w:bottom w:val="none" w:sz="0" w:space="0" w:color="auto"/>
                    <w:right w:val="none" w:sz="0" w:space="0" w:color="auto"/>
                  </w:divBdr>
                </w:div>
                <w:div w:id="964847877">
                  <w:marLeft w:val="0"/>
                  <w:marRight w:val="0"/>
                  <w:marTop w:val="0"/>
                  <w:marBottom w:val="0"/>
                  <w:divBdr>
                    <w:top w:val="none" w:sz="0" w:space="0" w:color="auto"/>
                    <w:left w:val="none" w:sz="0" w:space="0" w:color="auto"/>
                    <w:bottom w:val="none" w:sz="0" w:space="0" w:color="auto"/>
                    <w:right w:val="none" w:sz="0" w:space="0" w:color="auto"/>
                  </w:divBdr>
                </w:div>
                <w:div w:id="189296036">
                  <w:marLeft w:val="0"/>
                  <w:marRight w:val="0"/>
                  <w:marTop w:val="0"/>
                  <w:marBottom w:val="0"/>
                  <w:divBdr>
                    <w:top w:val="none" w:sz="0" w:space="0" w:color="auto"/>
                    <w:left w:val="none" w:sz="0" w:space="0" w:color="auto"/>
                    <w:bottom w:val="none" w:sz="0" w:space="0" w:color="auto"/>
                    <w:right w:val="none" w:sz="0" w:space="0" w:color="auto"/>
                  </w:divBdr>
                </w:div>
                <w:div w:id="1735857625">
                  <w:marLeft w:val="0"/>
                  <w:marRight w:val="0"/>
                  <w:marTop w:val="0"/>
                  <w:marBottom w:val="0"/>
                  <w:divBdr>
                    <w:top w:val="none" w:sz="0" w:space="0" w:color="auto"/>
                    <w:left w:val="none" w:sz="0" w:space="0" w:color="auto"/>
                    <w:bottom w:val="none" w:sz="0" w:space="0" w:color="auto"/>
                    <w:right w:val="none" w:sz="0" w:space="0" w:color="auto"/>
                  </w:divBdr>
                </w:div>
                <w:div w:id="725301222">
                  <w:marLeft w:val="0"/>
                  <w:marRight w:val="0"/>
                  <w:marTop w:val="0"/>
                  <w:marBottom w:val="0"/>
                  <w:divBdr>
                    <w:top w:val="none" w:sz="0" w:space="0" w:color="auto"/>
                    <w:left w:val="none" w:sz="0" w:space="0" w:color="auto"/>
                    <w:bottom w:val="none" w:sz="0" w:space="0" w:color="auto"/>
                    <w:right w:val="none" w:sz="0" w:space="0" w:color="auto"/>
                  </w:divBdr>
                  <w:divsChild>
                    <w:div w:id="1674725412">
                      <w:marLeft w:val="0"/>
                      <w:marRight w:val="0"/>
                      <w:marTop w:val="75"/>
                      <w:marBottom w:val="75"/>
                      <w:divBdr>
                        <w:top w:val="none" w:sz="0" w:space="0" w:color="auto"/>
                        <w:left w:val="none" w:sz="0" w:space="0" w:color="auto"/>
                        <w:bottom w:val="none" w:sz="0" w:space="0" w:color="auto"/>
                        <w:right w:val="none" w:sz="0" w:space="0" w:color="auto"/>
                      </w:divBdr>
                      <w:divsChild>
                        <w:div w:id="204412522">
                          <w:marLeft w:val="0"/>
                          <w:marRight w:val="0"/>
                          <w:marTop w:val="100"/>
                          <w:marBottom w:val="100"/>
                          <w:divBdr>
                            <w:top w:val="none" w:sz="0" w:space="0" w:color="auto"/>
                            <w:left w:val="none" w:sz="0" w:space="0" w:color="auto"/>
                            <w:bottom w:val="none" w:sz="0" w:space="0" w:color="auto"/>
                            <w:right w:val="none" w:sz="0" w:space="0" w:color="auto"/>
                          </w:divBdr>
                          <w:divsChild>
                            <w:div w:id="10025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398">
                  <w:marLeft w:val="0"/>
                  <w:marRight w:val="0"/>
                  <w:marTop w:val="0"/>
                  <w:marBottom w:val="0"/>
                  <w:divBdr>
                    <w:top w:val="none" w:sz="0" w:space="0" w:color="auto"/>
                    <w:left w:val="none" w:sz="0" w:space="0" w:color="auto"/>
                    <w:bottom w:val="none" w:sz="0" w:space="0" w:color="auto"/>
                    <w:right w:val="none" w:sz="0" w:space="0" w:color="auto"/>
                  </w:divBdr>
                </w:div>
                <w:div w:id="1264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active-trading/111115/why-all-worlds-top-10-companies-are-american.asp" TargetMode="External"/><Relationship Id="rId3" Type="http://schemas.openxmlformats.org/officeDocument/2006/relationships/settings" Target="settings.xml"/><Relationship Id="rId7" Type="http://schemas.openxmlformats.org/officeDocument/2006/relationships/hyperlink" Target="http://www.onlinemarketing-trends.com/2011/01/starbucks-vs-mcdonalds-behind-numb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marketing-trends.com/2011/01/starbucks-vs-mcdonalds-behind-numbers.html" TargetMode="External"/><Relationship Id="rId5" Type="http://schemas.openxmlformats.org/officeDocument/2006/relationships/hyperlink" Target="https://prezi.com/1dxp2ox43rft/western-cultural-imperial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wanzila</dc:creator>
  <cp:keywords/>
  <dc:description/>
  <cp:lastModifiedBy>eunice wanzila</cp:lastModifiedBy>
  <cp:revision>1</cp:revision>
  <dcterms:created xsi:type="dcterms:W3CDTF">2021-05-28T07:47:00Z</dcterms:created>
  <dcterms:modified xsi:type="dcterms:W3CDTF">2021-05-28T07:48:00Z</dcterms:modified>
</cp:coreProperties>
</file>