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4" w:type="dxa"/>
        <w:tblBorders>
          <w:top w:val="single" w:sz="6" w:space="0" w:color="C9C9C9"/>
          <w:left w:val="single" w:sz="6" w:space="0" w:color="C9C9C9"/>
          <w:bottom w:val="single" w:sz="6" w:space="0" w:color="C9C9C9"/>
          <w:right w:val="single" w:sz="6" w:space="0" w:color="C9C9C9"/>
        </w:tblBorders>
        <w:shd w:val="clear" w:color="auto" w:fill="FFFFFF"/>
        <w:tblCellMar>
          <w:top w:w="15" w:type="dxa"/>
          <w:left w:w="15" w:type="dxa"/>
          <w:bottom w:w="15" w:type="dxa"/>
          <w:right w:w="15" w:type="dxa"/>
        </w:tblCellMar>
        <w:tblLook w:val="04A0" w:firstRow="1" w:lastRow="0" w:firstColumn="1" w:lastColumn="0" w:noHBand="0" w:noVBand="1"/>
      </w:tblPr>
      <w:tblGrid>
        <w:gridCol w:w="5782"/>
        <w:gridCol w:w="686"/>
        <w:gridCol w:w="4056"/>
      </w:tblGrid>
      <w:tr w:rsidR="00B278D1" w:rsidRPr="00B278D1" w14:paraId="5E52FC4C" w14:textId="77777777" w:rsidTr="00B278D1">
        <w:trPr>
          <w:trHeight w:val="480"/>
        </w:trPr>
        <w:tc>
          <w:tcPr>
            <w:tcW w:w="0" w:type="auto"/>
            <w:shd w:val="clear" w:color="auto" w:fill="FFFFFF"/>
            <w:tcMar>
              <w:top w:w="75" w:type="dxa"/>
              <w:left w:w="105" w:type="dxa"/>
              <w:bottom w:w="75" w:type="dxa"/>
              <w:right w:w="105" w:type="dxa"/>
            </w:tcMar>
            <w:vAlign w:val="center"/>
            <w:hideMark/>
          </w:tcPr>
          <w:p w14:paraId="31493A75" w14:textId="77777777" w:rsidR="00B278D1" w:rsidRPr="00B278D1" w:rsidRDefault="00B278D1" w:rsidP="00B278D1">
            <w:pPr>
              <w:spacing w:after="0" w:line="240" w:lineRule="auto"/>
              <w:rPr>
                <w:rFonts w:ascii="Calibri" w:eastAsia="Times New Roman" w:hAnsi="Calibri" w:cs="Calibri"/>
                <w:color w:val="222222"/>
              </w:rPr>
            </w:pPr>
            <w:r w:rsidRPr="00B278D1">
              <w:rPr>
                <w:rFonts w:ascii="Calibri" w:eastAsia="Times New Roman" w:hAnsi="Calibri" w:cs="Calibri"/>
                <w:color w:val="222222"/>
              </w:rPr>
              <w:t>Unit 5 DB format  </w:t>
            </w:r>
          </w:p>
        </w:tc>
        <w:tc>
          <w:tcPr>
            <w:tcW w:w="0" w:type="auto"/>
            <w:shd w:val="clear" w:color="auto" w:fill="FFFFFF"/>
            <w:tcMar>
              <w:top w:w="75" w:type="dxa"/>
              <w:left w:w="105" w:type="dxa"/>
              <w:bottom w:w="75" w:type="dxa"/>
              <w:right w:w="105" w:type="dxa"/>
            </w:tcMar>
            <w:vAlign w:val="center"/>
            <w:hideMark/>
          </w:tcPr>
          <w:p w14:paraId="61545CD0" w14:textId="32F2B63C" w:rsidR="00B278D1" w:rsidRPr="00B278D1" w:rsidRDefault="00B278D1" w:rsidP="00B278D1">
            <w:pPr>
              <w:spacing w:after="0" w:line="240" w:lineRule="auto"/>
              <w:rPr>
                <w:rFonts w:ascii="Calibri" w:eastAsia="Times New Roman" w:hAnsi="Calibri" w:cs="Calibri"/>
                <w:color w:val="222222"/>
              </w:rPr>
            </w:pPr>
          </w:p>
        </w:tc>
        <w:tc>
          <w:tcPr>
            <w:tcW w:w="495" w:type="dxa"/>
            <w:shd w:val="clear" w:color="auto" w:fill="FFFFFF"/>
            <w:tcMar>
              <w:top w:w="75" w:type="dxa"/>
              <w:left w:w="105" w:type="dxa"/>
              <w:bottom w:w="75" w:type="dxa"/>
              <w:right w:w="105" w:type="dxa"/>
            </w:tcMar>
            <w:vAlign w:val="center"/>
            <w:hideMark/>
          </w:tcPr>
          <w:p w14:paraId="7C798E3F" w14:textId="77777777" w:rsidR="00B278D1" w:rsidRPr="00B278D1" w:rsidRDefault="00B278D1" w:rsidP="00B278D1">
            <w:pPr>
              <w:spacing w:after="0" w:line="240" w:lineRule="auto"/>
              <w:rPr>
                <w:rFonts w:ascii="Calibri" w:eastAsia="Times New Roman" w:hAnsi="Calibri" w:cs="Calibri"/>
                <w:color w:val="222222"/>
              </w:rPr>
            </w:pPr>
          </w:p>
        </w:tc>
      </w:tr>
      <w:tr w:rsidR="00B278D1" w:rsidRPr="00B278D1" w14:paraId="1A0DC3DD" w14:textId="77777777" w:rsidTr="00B278D1">
        <w:trPr>
          <w:trHeight w:val="480"/>
        </w:trPr>
        <w:tc>
          <w:tcPr>
            <w:tcW w:w="0" w:type="auto"/>
            <w:gridSpan w:val="3"/>
            <w:shd w:val="clear" w:color="auto" w:fill="FFFFFF"/>
            <w:tcMar>
              <w:top w:w="75" w:type="dxa"/>
              <w:left w:w="105" w:type="dxa"/>
              <w:bottom w:w="75" w:type="dxa"/>
              <w:right w:w="105" w:type="dxa"/>
            </w:tcMar>
            <w:vAlign w:val="center"/>
            <w:hideMark/>
          </w:tcPr>
          <w:p w14:paraId="30A5E1BA" w14:textId="77777777" w:rsidR="00B278D1" w:rsidRPr="00B278D1" w:rsidRDefault="00B278D1" w:rsidP="00B278D1">
            <w:pPr>
              <w:spacing w:after="240" w:line="240" w:lineRule="auto"/>
              <w:rPr>
                <w:rFonts w:ascii="Calibri" w:eastAsia="Times New Roman" w:hAnsi="Calibri" w:cs="Calibri"/>
                <w:color w:val="222222"/>
                <w:sz w:val="20"/>
                <w:szCs w:val="20"/>
              </w:rPr>
            </w:pPr>
            <w:r w:rsidRPr="00B278D1">
              <w:rPr>
                <w:rFonts w:ascii="Calibri" w:eastAsia="Times New Roman" w:hAnsi="Calibri" w:cs="Calibri"/>
                <w:b/>
                <w:bCs/>
                <w:color w:val="222222"/>
                <w:sz w:val="20"/>
                <w:szCs w:val="20"/>
                <w:u w:val="single"/>
              </w:rPr>
              <w:t>DB assignment 75 points</w:t>
            </w:r>
          </w:p>
          <w:p w14:paraId="66D1688C" w14:textId="77777777" w:rsidR="00B278D1" w:rsidRPr="00B278D1" w:rsidRDefault="00B278D1" w:rsidP="00B278D1">
            <w:pPr>
              <w:spacing w:after="240" w:line="240" w:lineRule="auto"/>
              <w:rPr>
                <w:rFonts w:ascii="Calibri" w:eastAsia="Times New Roman" w:hAnsi="Calibri" w:cs="Calibri"/>
                <w:color w:val="222222"/>
                <w:sz w:val="20"/>
                <w:szCs w:val="20"/>
              </w:rPr>
            </w:pPr>
            <w:r w:rsidRPr="00B278D1">
              <w:rPr>
                <w:rFonts w:ascii="Calibri" w:eastAsia="Times New Roman" w:hAnsi="Calibri" w:cs="Calibri"/>
                <w:b/>
                <w:bCs/>
                <w:color w:val="222222"/>
                <w:sz w:val="20"/>
                <w:szCs w:val="20"/>
              </w:rPr>
              <w:t>Write 400-600 words that respond to the following questions with your thoughts, ideas, and comments.</w:t>
            </w:r>
            <w:r w:rsidRPr="00B278D1">
              <w:rPr>
                <w:rFonts w:ascii="Calibri" w:eastAsia="Times New Roman" w:hAnsi="Calibri" w:cs="Calibri"/>
                <w:color w:val="222222"/>
                <w:sz w:val="20"/>
                <w:szCs w:val="20"/>
              </w:rPr>
              <w:t> Michelle is happy with how the plan is being put into place.</w:t>
            </w:r>
          </w:p>
          <w:p w14:paraId="0AA4A3BF" w14:textId="77777777" w:rsidR="00B278D1" w:rsidRPr="00B278D1" w:rsidRDefault="00B278D1" w:rsidP="00B278D1">
            <w:pPr>
              <w:spacing w:after="240" w:line="240" w:lineRule="auto"/>
              <w:rPr>
                <w:rFonts w:ascii="Calibri" w:eastAsia="Times New Roman" w:hAnsi="Calibri" w:cs="Calibri"/>
                <w:color w:val="222222"/>
                <w:sz w:val="20"/>
                <w:szCs w:val="20"/>
              </w:rPr>
            </w:pPr>
            <w:r w:rsidRPr="00B278D1">
              <w:rPr>
                <w:rFonts w:ascii="Calibri" w:eastAsia="Times New Roman" w:hAnsi="Calibri" w:cs="Calibri"/>
                <w:color w:val="222222"/>
                <w:sz w:val="20"/>
                <w:szCs w:val="20"/>
              </w:rPr>
              <w:t>Based on your original goals and the plan you are putting into place, what will you tell Michelle? Michelle wants you to bring it all together. Please address the following questions (copy each question into DB post then respond underneath the question).</w:t>
            </w:r>
          </w:p>
          <w:p w14:paraId="692A848A" w14:textId="77777777" w:rsidR="00B278D1" w:rsidRPr="00B278D1" w:rsidRDefault="00B278D1" w:rsidP="00B278D1">
            <w:pPr>
              <w:numPr>
                <w:ilvl w:val="0"/>
                <w:numId w:val="1"/>
              </w:numPr>
              <w:spacing w:before="100" w:beforeAutospacing="1" w:after="100" w:afterAutospacing="1" w:line="240" w:lineRule="auto"/>
              <w:rPr>
                <w:rFonts w:ascii="Calibri" w:eastAsia="Times New Roman" w:hAnsi="Calibri" w:cs="Calibri"/>
                <w:color w:val="222222"/>
                <w:sz w:val="20"/>
                <w:szCs w:val="20"/>
              </w:rPr>
            </w:pPr>
            <w:r w:rsidRPr="00B278D1">
              <w:rPr>
                <w:rFonts w:ascii="Calibri" w:eastAsia="Times New Roman" w:hAnsi="Calibri" w:cs="Calibri"/>
                <w:b/>
                <w:bCs/>
                <w:color w:val="222222"/>
                <w:sz w:val="20"/>
                <w:szCs w:val="20"/>
              </w:rPr>
              <w:t xml:space="preserve">What will you measure to determine </w:t>
            </w:r>
            <w:proofErr w:type="gramStart"/>
            <w:r w:rsidRPr="00B278D1">
              <w:rPr>
                <w:rFonts w:ascii="Calibri" w:eastAsia="Times New Roman" w:hAnsi="Calibri" w:cs="Calibri"/>
                <w:b/>
                <w:bCs/>
                <w:color w:val="222222"/>
                <w:sz w:val="20"/>
                <w:szCs w:val="20"/>
              </w:rPr>
              <w:t>whether or not</w:t>
            </w:r>
            <w:proofErr w:type="gramEnd"/>
            <w:r w:rsidRPr="00B278D1">
              <w:rPr>
                <w:rFonts w:ascii="Calibri" w:eastAsia="Times New Roman" w:hAnsi="Calibri" w:cs="Calibri"/>
                <w:b/>
                <w:bCs/>
                <w:color w:val="222222"/>
                <w:sz w:val="20"/>
                <w:szCs w:val="20"/>
              </w:rPr>
              <w:t xml:space="preserve"> your new product plan for MM is a success?</w:t>
            </w:r>
          </w:p>
          <w:p w14:paraId="1F2B9E24" w14:textId="77777777" w:rsidR="00B278D1" w:rsidRPr="00B278D1" w:rsidRDefault="00B278D1" w:rsidP="00B278D1">
            <w:pPr>
              <w:numPr>
                <w:ilvl w:val="1"/>
                <w:numId w:val="1"/>
              </w:numPr>
              <w:spacing w:before="100" w:beforeAutospacing="1" w:after="100" w:afterAutospacing="1" w:line="240" w:lineRule="auto"/>
              <w:rPr>
                <w:rFonts w:ascii="Calibri" w:eastAsia="Times New Roman" w:hAnsi="Calibri" w:cs="Calibri"/>
                <w:color w:val="222222"/>
                <w:sz w:val="20"/>
                <w:szCs w:val="20"/>
              </w:rPr>
            </w:pPr>
            <w:r w:rsidRPr="00B278D1">
              <w:rPr>
                <w:rFonts w:ascii="Calibri" w:eastAsia="Times New Roman" w:hAnsi="Calibri" w:cs="Calibri"/>
                <w:color w:val="222222"/>
                <w:sz w:val="20"/>
                <w:szCs w:val="20"/>
              </w:rPr>
              <w:t>Your response</w:t>
            </w:r>
          </w:p>
          <w:p w14:paraId="675E9627" w14:textId="77777777" w:rsidR="00B278D1" w:rsidRPr="00B278D1" w:rsidRDefault="00B278D1" w:rsidP="00B278D1">
            <w:pPr>
              <w:numPr>
                <w:ilvl w:val="0"/>
                <w:numId w:val="1"/>
              </w:numPr>
              <w:spacing w:before="100" w:beforeAutospacing="1" w:after="100" w:afterAutospacing="1" w:line="240" w:lineRule="auto"/>
              <w:rPr>
                <w:rFonts w:ascii="Calibri" w:eastAsia="Times New Roman" w:hAnsi="Calibri" w:cs="Calibri"/>
                <w:color w:val="222222"/>
                <w:sz w:val="20"/>
                <w:szCs w:val="20"/>
              </w:rPr>
            </w:pPr>
            <w:r w:rsidRPr="00B278D1">
              <w:rPr>
                <w:rFonts w:ascii="Calibri" w:eastAsia="Times New Roman" w:hAnsi="Calibri" w:cs="Calibri"/>
                <w:b/>
                <w:bCs/>
                <w:color w:val="222222"/>
                <w:sz w:val="20"/>
                <w:szCs w:val="20"/>
              </w:rPr>
              <w:t>What about a contingency plan?</w:t>
            </w:r>
          </w:p>
          <w:p w14:paraId="32B35685" w14:textId="77777777" w:rsidR="00B278D1" w:rsidRPr="00B278D1" w:rsidRDefault="00B278D1" w:rsidP="00B278D1">
            <w:pPr>
              <w:numPr>
                <w:ilvl w:val="1"/>
                <w:numId w:val="1"/>
              </w:numPr>
              <w:spacing w:before="100" w:beforeAutospacing="1" w:after="100" w:afterAutospacing="1" w:line="240" w:lineRule="auto"/>
              <w:rPr>
                <w:rFonts w:ascii="Calibri" w:eastAsia="Times New Roman" w:hAnsi="Calibri" w:cs="Calibri"/>
                <w:color w:val="222222"/>
                <w:sz w:val="20"/>
                <w:szCs w:val="20"/>
              </w:rPr>
            </w:pPr>
            <w:r w:rsidRPr="00B278D1">
              <w:rPr>
                <w:rFonts w:ascii="Calibri" w:eastAsia="Times New Roman" w:hAnsi="Calibri" w:cs="Calibri"/>
                <w:color w:val="222222"/>
                <w:sz w:val="20"/>
                <w:szCs w:val="20"/>
              </w:rPr>
              <w:t>Your response</w:t>
            </w:r>
          </w:p>
          <w:p w14:paraId="250B0BED" w14:textId="77777777" w:rsidR="00B278D1" w:rsidRPr="00B278D1" w:rsidRDefault="00B278D1" w:rsidP="00B278D1">
            <w:pPr>
              <w:numPr>
                <w:ilvl w:val="0"/>
                <w:numId w:val="1"/>
              </w:numPr>
              <w:spacing w:before="100" w:beforeAutospacing="1" w:after="100" w:afterAutospacing="1" w:line="240" w:lineRule="auto"/>
              <w:rPr>
                <w:rFonts w:ascii="Calibri" w:eastAsia="Times New Roman" w:hAnsi="Calibri" w:cs="Calibri"/>
                <w:color w:val="222222"/>
                <w:sz w:val="20"/>
                <w:szCs w:val="20"/>
              </w:rPr>
            </w:pPr>
            <w:r w:rsidRPr="00B278D1">
              <w:rPr>
                <w:rFonts w:ascii="Calibri" w:eastAsia="Times New Roman" w:hAnsi="Calibri" w:cs="Calibri"/>
                <w:b/>
                <w:bCs/>
                <w:color w:val="222222"/>
                <w:sz w:val="20"/>
                <w:szCs w:val="20"/>
              </w:rPr>
              <w:t>Do you need to make recommendations for MM if things do not go the way you hope and expect them to?</w:t>
            </w:r>
          </w:p>
          <w:p w14:paraId="33D5543F" w14:textId="77777777" w:rsidR="00B278D1" w:rsidRPr="00B278D1" w:rsidRDefault="00B278D1" w:rsidP="00B278D1">
            <w:pPr>
              <w:numPr>
                <w:ilvl w:val="1"/>
                <w:numId w:val="1"/>
              </w:numPr>
              <w:spacing w:before="100" w:beforeAutospacing="1" w:after="100" w:afterAutospacing="1" w:line="240" w:lineRule="auto"/>
              <w:rPr>
                <w:rFonts w:ascii="Calibri" w:eastAsia="Times New Roman" w:hAnsi="Calibri" w:cs="Calibri"/>
                <w:color w:val="222222"/>
                <w:sz w:val="20"/>
                <w:szCs w:val="20"/>
              </w:rPr>
            </w:pPr>
            <w:r w:rsidRPr="00B278D1">
              <w:rPr>
                <w:rFonts w:ascii="Calibri" w:eastAsia="Times New Roman" w:hAnsi="Calibri" w:cs="Calibri"/>
                <w:color w:val="222222"/>
                <w:sz w:val="20"/>
                <w:szCs w:val="20"/>
              </w:rPr>
              <w:t>Your response</w:t>
            </w:r>
          </w:p>
        </w:tc>
      </w:tr>
    </w:tbl>
    <w:p w14:paraId="71F2087A" w14:textId="77777777" w:rsidR="0023252F" w:rsidRPr="00B278D1" w:rsidRDefault="0023252F">
      <w:pPr>
        <w:rPr>
          <w:rFonts w:ascii="Times New Roman" w:hAnsi="Times New Roman" w:cs="Times New Roman"/>
          <w:sz w:val="24"/>
          <w:szCs w:val="24"/>
        </w:rPr>
      </w:pPr>
    </w:p>
    <w:sectPr w:rsidR="0023252F" w:rsidRPr="00B27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732"/>
    <w:multiLevelType w:val="multilevel"/>
    <w:tmpl w:val="0C740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D1"/>
    <w:rsid w:val="0023252F"/>
    <w:rsid w:val="00B2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3530"/>
  <w15:chartTrackingRefBased/>
  <w15:docId w15:val="{78C2A6C6-1AED-43CD-A974-937E6347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4447">
      <w:bodyDiv w:val="1"/>
      <w:marLeft w:val="0"/>
      <w:marRight w:val="0"/>
      <w:marTop w:val="0"/>
      <w:marBottom w:val="0"/>
      <w:divBdr>
        <w:top w:val="none" w:sz="0" w:space="0" w:color="auto"/>
        <w:left w:val="none" w:sz="0" w:space="0" w:color="auto"/>
        <w:bottom w:val="none" w:sz="0" w:space="0" w:color="auto"/>
        <w:right w:val="none" w:sz="0" w:space="0" w:color="auto"/>
      </w:divBdr>
      <w:divsChild>
        <w:div w:id="1019309020">
          <w:marLeft w:val="0"/>
          <w:marRight w:val="0"/>
          <w:marTop w:val="0"/>
          <w:marBottom w:val="0"/>
          <w:divBdr>
            <w:top w:val="none" w:sz="0" w:space="0" w:color="auto"/>
            <w:left w:val="none" w:sz="0" w:space="0" w:color="auto"/>
            <w:bottom w:val="none" w:sz="0" w:space="0" w:color="auto"/>
            <w:right w:val="none" w:sz="0" w:space="0" w:color="auto"/>
          </w:divBdr>
          <w:divsChild>
            <w:div w:id="122309509">
              <w:marLeft w:val="0"/>
              <w:marRight w:val="0"/>
              <w:marTop w:val="0"/>
              <w:marBottom w:val="0"/>
              <w:divBdr>
                <w:top w:val="none" w:sz="0" w:space="0" w:color="auto"/>
                <w:left w:val="none" w:sz="0" w:space="0" w:color="auto"/>
                <w:bottom w:val="none" w:sz="0" w:space="0" w:color="auto"/>
                <w:right w:val="none" w:sz="0" w:space="0" w:color="auto"/>
              </w:divBdr>
              <w:divsChild>
                <w:div w:id="1950696416">
                  <w:marLeft w:val="0"/>
                  <w:marRight w:val="0"/>
                  <w:marTop w:val="0"/>
                  <w:marBottom w:val="0"/>
                  <w:divBdr>
                    <w:top w:val="none" w:sz="0" w:space="0" w:color="auto"/>
                    <w:left w:val="none" w:sz="0" w:space="0" w:color="auto"/>
                    <w:bottom w:val="none" w:sz="0" w:space="0" w:color="auto"/>
                    <w:right w:val="none" w:sz="0" w:space="0" w:color="auto"/>
                  </w:divBdr>
                  <w:divsChild>
                    <w:div w:id="326329631">
                      <w:marLeft w:val="0"/>
                      <w:marRight w:val="0"/>
                      <w:marTop w:val="0"/>
                      <w:marBottom w:val="0"/>
                      <w:divBdr>
                        <w:top w:val="none" w:sz="0" w:space="0" w:color="auto"/>
                        <w:left w:val="none" w:sz="0" w:space="0" w:color="auto"/>
                        <w:bottom w:val="none" w:sz="0" w:space="0" w:color="auto"/>
                        <w:right w:val="none" w:sz="0" w:space="0" w:color="auto"/>
                      </w:divBdr>
                      <w:divsChild>
                        <w:div w:id="9491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Carleta Garrett</dc:creator>
  <cp:keywords/>
  <dc:description/>
  <cp:lastModifiedBy>Carleta Garrett</cp:lastModifiedBy>
  <cp:revision>1</cp:revision>
  <dcterms:created xsi:type="dcterms:W3CDTF">2021-06-08T01:32:00Z</dcterms:created>
  <dcterms:modified xsi:type="dcterms:W3CDTF">2021-06-08T01:33:00Z</dcterms:modified>
</cp:coreProperties>
</file>