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3A" w:rsidRPr="00EB273A" w:rsidRDefault="00EB273A" w:rsidP="00EB273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EB273A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EB273A" w:rsidRPr="00EB273A" w:rsidRDefault="00EB273A" w:rsidP="00EB273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EB273A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PRIVATE SECTOR PARTNERSHIPS</w:t>
      </w:r>
    </w:p>
    <w:bookmarkEnd w:id="0"/>
    <w:p w:rsidR="00EB273A" w:rsidRPr="00EB273A" w:rsidRDefault="00EB273A" w:rsidP="00EB273A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73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color w:val="363636"/>
        </w:rPr>
        <w:t>Bier, D., &amp; Feeney, M. (2018). </w:t>
      </w:r>
      <w:r w:rsidRPr="00EB273A">
        <w:rPr>
          <w:rFonts w:ascii="Arial" w:eastAsia="Times New Roman" w:hAnsi="Arial" w:cs="Arial"/>
          <w:i/>
          <w:iCs/>
          <w:color w:val="363636"/>
        </w:rPr>
        <w:t>Drones on the border: Efficacy and privacy implications</w:t>
      </w:r>
      <w:r w:rsidRPr="00EB273A">
        <w:rPr>
          <w:rFonts w:ascii="Arial" w:eastAsia="Times New Roman" w:hAnsi="Arial" w:cs="Arial"/>
          <w:color w:val="363636"/>
        </w:rPr>
        <w:t>. CATO Institute. Retrieved from </w:t>
      </w:r>
      <w:hyperlink r:id="rId4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https://www.cato.org/publications/immigration-research-policy-brief/drones-border-efficacy-privacy-implications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Microsoft Excel Tutorial for Beginners #1</w:t>
      </w:r>
      <w:r w:rsidRPr="00EB273A">
        <w:rPr>
          <w:rFonts w:ascii="Arial" w:eastAsia="Times New Roman" w:hAnsi="Arial" w:cs="Arial"/>
          <w:color w:val="363636"/>
        </w:rPr>
        <w:t> – Overview. Retrieved from </w:t>
      </w:r>
      <w:hyperlink r:id="rId5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https://www.youtube.com/watch?v=8L1OVkw2ZQ8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National Incident Management System</w:t>
      </w:r>
      <w:r w:rsidRPr="00EB273A">
        <w:rPr>
          <w:rFonts w:ascii="Arial" w:eastAsia="Times New Roman" w:hAnsi="Arial" w:cs="Arial"/>
          <w:color w:val="363636"/>
        </w:rPr>
        <w:t>, 3rd. ed. (2017), FEMA, Department of Homeland Security. Retrieved from </w:t>
      </w:r>
      <w:hyperlink r:id="rId6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https://www.fema.gov/media-library-data/1508151197225-ced8c60378c3936adb92c1a3ee6f6564/FINAL_NIMS_2017.pdf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EB273A">
        <w:rPr>
          <w:rFonts w:ascii="Arial" w:eastAsia="Times New Roman" w:hAnsi="Arial" w:cs="Arial"/>
          <w:color w:val="363636"/>
        </w:rPr>
        <w:t>Shiu</w:t>
      </w:r>
      <w:proofErr w:type="spellEnd"/>
      <w:r w:rsidRPr="00EB273A">
        <w:rPr>
          <w:rFonts w:ascii="Arial" w:eastAsia="Times New Roman" w:hAnsi="Arial" w:cs="Arial"/>
          <w:color w:val="363636"/>
        </w:rPr>
        <w:t>-Thornton et al. (2007). Disaster preparedness for limited English proficient communities: Medical Interpreters as cultural brokers and gatekeepers. </w:t>
      </w:r>
      <w:r w:rsidRPr="00EB273A">
        <w:rPr>
          <w:rFonts w:ascii="Arial" w:eastAsia="Times New Roman" w:hAnsi="Arial" w:cs="Arial"/>
          <w:i/>
          <w:iCs/>
          <w:color w:val="363636"/>
        </w:rPr>
        <w:t>Public Health Reports, 122</w:t>
      </w:r>
      <w:r w:rsidRPr="00EB273A">
        <w:rPr>
          <w:rFonts w:ascii="Arial" w:eastAsia="Times New Roman" w:hAnsi="Arial" w:cs="Arial"/>
          <w:color w:val="363636"/>
        </w:rPr>
        <w:t>(4), 466-471. Retrieved from </w:t>
      </w:r>
      <w:hyperlink r:id="rId7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https://www.ncbi.nlm.nih.gov/pmc/articles/PMC1888520/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Unmanned systems integrated roadmap FY2011 – 2036</w:t>
      </w:r>
      <w:r w:rsidRPr="00EB273A">
        <w:rPr>
          <w:rFonts w:ascii="Arial" w:eastAsia="Times New Roman" w:hAnsi="Arial" w:cs="Arial"/>
          <w:color w:val="363636"/>
        </w:rPr>
        <w:t> (2011). FAS.org. Retrieved from </w:t>
      </w:r>
      <w:hyperlink r:id="rId8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https://fas.org/irp/program/collect/usroadmap2011.pdf</w:t>
        </w:r>
      </w:hyperlink>
    </w:p>
    <w:p w:rsidR="00EB273A" w:rsidRPr="00EB273A" w:rsidRDefault="00EB273A" w:rsidP="00EB273A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73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</w:t>
      </w:r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color w:val="363636"/>
        </w:rPr>
        <w:t>Just in Time Disaster Training Library. [</w:t>
      </w:r>
      <w:proofErr w:type="spellStart"/>
      <w:r w:rsidRPr="00EB273A">
        <w:rPr>
          <w:rFonts w:ascii="Arial" w:eastAsia="Times New Roman" w:hAnsi="Arial" w:cs="Arial"/>
          <w:color w:val="363636"/>
        </w:rPr>
        <w:t>nfrdstf</w:t>
      </w:r>
      <w:proofErr w:type="spellEnd"/>
      <w:r w:rsidRPr="00EB273A">
        <w:rPr>
          <w:rFonts w:ascii="Arial" w:eastAsia="Times New Roman" w:hAnsi="Arial" w:cs="Arial"/>
          <w:color w:val="363636"/>
        </w:rPr>
        <w:t>]. (2013, September 25). </w:t>
      </w:r>
      <w:r w:rsidRPr="00EB273A">
        <w:rPr>
          <w:rFonts w:ascii="Arial" w:eastAsia="Times New Roman" w:hAnsi="Arial" w:cs="Arial"/>
          <w:i/>
          <w:iCs/>
          <w:color w:val="363636"/>
        </w:rPr>
        <w:t>Radiological terrorism: Training for hospital clinicians</w:t>
      </w:r>
      <w:r w:rsidRPr="00EB273A">
        <w:rPr>
          <w:rFonts w:ascii="Arial" w:eastAsia="Times New Roman" w:hAnsi="Arial" w:cs="Arial"/>
          <w:color w:val="363636"/>
        </w:rPr>
        <w:t> [Video file]. Retrieved from </w:t>
      </w:r>
      <w:hyperlink r:id="rId9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https://www.youtube.com/watch?reload=9&amp;v=y78z8YZGREw</w:t>
        </w:r>
      </w:hyperlink>
    </w:p>
    <w:p w:rsidR="00EB273A" w:rsidRPr="00EB273A" w:rsidRDefault="00EB273A" w:rsidP="00EB273A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B273A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California Earthquake Program.</w:t>
      </w:r>
      <w:r w:rsidRPr="00EB273A">
        <w:rPr>
          <w:rFonts w:ascii="Arial" w:eastAsia="Times New Roman" w:hAnsi="Arial" w:cs="Arial"/>
          <w:color w:val="363636"/>
        </w:rPr>
        <w:t> </w:t>
      </w:r>
      <w:hyperlink r:id="rId10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http://assembly.state.ny.us/comm/Cat_Nat_Disaster/20111121/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lastRenderedPageBreak/>
        <w:t>Disaster Emergency Communications Division, FEMA:</w:t>
      </w:r>
      <w:r w:rsidRPr="00EB273A">
        <w:rPr>
          <w:rFonts w:ascii="Arial" w:eastAsia="Times New Roman" w:hAnsi="Arial" w:cs="Arial"/>
          <w:color w:val="363636"/>
        </w:rPr>
        <w:t> </w:t>
      </w:r>
      <w:hyperlink r:id="rId11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https://www.fema.gov/disaster-emergency-communications-division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FEMA: National Response Framework.</w:t>
      </w:r>
      <w:hyperlink r:id="rId12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https://www.fema.gov/media-library/assets/documents/117791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Preparing Hospitals for Disasters: Emergency Operations Plan (EOP).</w:t>
      </w:r>
      <w:r w:rsidRPr="00EB273A">
        <w:rPr>
          <w:rFonts w:ascii="Arial" w:eastAsia="Times New Roman" w:hAnsi="Arial" w:cs="Arial"/>
          <w:i/>
          <w:iCs/>
          <w:color w:val="363636"/>
        </w:rPr>
        <w:br/>
      </w:r>
      <w:hyperlink r:id="rId13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http://www.calhospitalprepare.org/emergency-operations-plan</w:t>
        </w:r>
      </w:hyperlink>
    </w:p>
    <w:p w:rsidR="00EB273A" w:rsidRPr="00EB273A" w:rsidRDefault="00EB273A" w:rsidP="00EB273A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EB273A">
        <w:rPr>
          <w:rFonts w:ascii="Arial" w:eastAsia="Times New Roman" w:hAnsi="Arial" w:cs="Arial"/>
          <w:i/>
          <w:iCs/>
          <w:color w:val="363636"/>
        </w:rPr>
        <w:t>Radiological dispersal devices (RDDs).</w:t>
      </w:r>
      <w:r w:rsidRPr="00EB273A">
        <w:rPr>
          <w:rFonts w:ascii="Arial" w:eastAsia="Times New Roman" w:hAnsi="Arial" w:cs="Arial"/>
          <w:color w:val="363636"/>
        </w:rPr>
        <w:t> Radiation Emergency Medical Management, HHS.</w:t>
      </w:r>
      <w:r w:rsidRPr="00EB273A">
        <w:rPr>
          <w:rFonts w:ascii="Arial" w:eastAsia="Times New Roman" w:hAnsi="Arial" w:cs="Arial"/>
          <w:color w:val="363636"/>
        </w:rPr>
        <w:br/>
      </w:r>
      <w:hyperlink r:id="rId14" w:tgtFrame="_blank" w:history="1">
        <w:r w:rsidRPr="00EB273A">
          <w:rPr>
            <w:rFonts w:ascii="Arial" w:eastAsia="Times New Roman" w:hAnsi="Arial" w:cs="Arial"/>
            <w:i/>
            <w:iCs/>
            <w:color w:val="CC3300"/>
            <w:u w:val="single"/>
          </w:rPr>
          <w:t>https://www.remm.nlm.gov/rdd.htm</w:t>
        </w:r>
      </w:hyperlink>
    </w:p>
    <w:p w:rsidR="00EB273A" w:rsidRPr="00EB273A" w:rsidRDefault="00EB273A" w:rsidP="00EB273A">
      <w:pPr>
        <w:rPr>
          <w:rFonts w:eastAsia="Times New Roman" w:cs="Times New Roman"/>
        </w:rPr>
      </w:pPr>
    </w:p>
    <w:p w:rsidR="009117A7" w:rsidRDefault="00EB273A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3A"/>
    <w:rsid w:val="004B3698"/>
    <w:rsid w:val="00E16746"/>
    <w:rsid w:val="00E35761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3DD5-1CDB-914D-894A-92DC11D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B273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27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B27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27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73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EB273A"/>
  </w:style>
  <w:style w:type="character" w:styleId="Emphasis">
    <w:name w:val="Emphasis"/>
    <w:basedOn w:val="DefaultParagraphFont"/>
    <w:uiPriority w:val="20"/>
    <w:qFormat/>
    <w:rsid w:val="00EB27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org/irp/program/collect/usroadmap2011.pdf" TargetMode="External"/><Relationship Id="rId13" Type="http://schemas.openxmlformats.org/officeDocument/2006/relationships/hyperlink" Target="http://www.calhospitalprepare.org/emergency-operations-p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1888520/" TargetMode="External"/><Relationship Id="rId12" Type="http://schemas.openxmlformats.org/officeDocument/2006/relationships/hyperlink" Target="https://www.fema.gov/media-library/assets/documents/1177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08151197225-ced8c60378c3936adb92c1a3ee6f6564/FINAL_NIMS_2017.pdf" TargetMode="External"/><Relationship Id="rId11" Type="http://schemas.openxmlformats.org/officeDocument/2006/relationships/hyperlink" Target="https://www.fema.gov/disaster-emergency-communications-division" TargetMode="External"/><Relationship Id="rId5" Type="http://schemas.openxmlformats.org/officeDocument/2006/relationships/hyperlink" Target="https://www.youtube.com/watch?v=8L1OVkw2ZQ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ssembly.state.ny.us/comm/Cat_Nat_Disaster/20111121/" TargetMode="External"/><Relationship Id="rId4" Type="http://schemas.openxmlformats.org/officeDocument/2006/relationships/hyperlink" Target="https://www.cato.org/publications/immigration-research-policy-brief/drones-border-efficacy-privacy-implications" TargetMode="External"/><Relationship Id="rId9" Type="http://schemas.openxmlformats.org/officeDocument/2006/relationships/hyperlink" Target="https://www.youtube.com/watch?reload=9&amp;v=y78z8YZGREw" TargetMode="External"/><Relationship Id="rId14" Type="http://schemas.openxmlformats.org/officeDocument/2006/relationships/hyperlink" Target="https://www.remm.nlm.gov/rd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2021-05-20T03:13:00Z</dcterms:created>
  <dcterms:modified xsi:type="dcterms:W3CDTF">2021-05-20T03:14:00Z</dcterms:modified>
</cp:coreProperties>
</file>