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A1D46" w14:textId="77777777" w:rsidR="005249DD" w:rsidRPr="005249DD" w:rsidRDefault="005249DD" w:rsidP="005249DD">
      <w:pPr>
        <w:pStyle w:val="NormalWeb"/>
        <w:spacing w:before="0" w:beforeAutospacing="0" w:after="0" w:afterAutospacing="0" w:line="360" w:lineRule="auto"/>
        <w:jc w:val="both"/>
        <w:rPr>
          <w:rFonts w:ascii="inherit" w:hAnsi="inherit"/>
          <w:color w:val="000000"/>
          <w:bdr w:val="none" w:sz="0" w:space="0" w:color="auto" w:frame="1"/>
        </w:rPr>
      </w:pPr>
      <w:bookmarkStart w:id="0" w:name="_GoBack"/>
      <w:r w:rsidRPr="005249DD">
        <w:rPr>
          <w:rFonts w:ascii="inherit" w:hAnsi="inherit"/>
          <w:color w:val="000000"/>
          <w:bdr w:val="none" w:sz="0" w:space="0" w:color="auto" w:frame="1"/>
        </w:rPr>
        <w:t xml:space="preserve">Making decisions is one of the basic functions of a manager. To be successful in </w:t>
      </w:r>
      <w:proofErr w:type="gramStart"/>
      <w:r w:rsidRPr="005249DD">
        <w:rPr>
          <w:rFonts w:ascii="inherit" w:hAnsi="inherit"/>
          <w:color w:val="000000"/>
          <w:bdr w:val="none" w:sz="0" w:space="0" w:color="auto" w:frame="1"/>
        </w:rPr>
        <w:t>decision making</w:t>
      </w:r>
      <w:proofErr w:type="gramEnd"/>
      <w:r w:rsidRPr="005249DD">
        <w:rPr>
          <w:rFonts w:ascii="inherit" w:hAnsi="inherit"/>
          <w:color w:val="000000"/>
          <w:bdr w:val="none" w:sz="0" w:space="0" w:color="auto" w:frame="1"/>
        </w:rPr>
        <w:t>, managers must be able to perform differential analysis. Students are required to:</w:t>
      </w:r>
    </w:p>
    <w:p w14:paraId="6A91DFAB" w14:textId="77777777" w:rsidR="005249DD" w:rsidRPr="005249DD" w:rsidRDefault="005249DD" w:rsidP="005249DD">
      <w:pPr>
        <w:pStyle w:val="NormalWeb"/>
        <w:spacing w:before="0" w:beforeAutospacing="0" w:after="0" w:afterAutospacing="0" w:line="360" w:lineRule="auto"/>
        <w:jc w:val="both"/>
        <w:rPr>
          <w:rFonts w:ascii="inherit" w:hAnsi="inherit"/>
          <w:color w:val="000000"/>
          <w:bdr w:val="none" w:sz="0" w:space="0" w:color="auto" w:frame="1"/>
        </w:rPr>
      </w:pPr>
      <w:r w:rsidRPr="005249DD">
        <w:rPr>
          <w:rFonts w:ascii="inherit" w:hAnsi="inherit"/>
          <w:color w:val="000000"/>
          <w:bdr w:val="none" w:sz="0" w:space="0" w:color="auto" w:frame="1"/>
        </w:rPr>
        <w:t>1. </w:t>
      </w:r>
      <w:r>
        <w:rPr>
          <w:rFonts w:ascii="inherit" w:hAnsi="inherit"/>
          <w:color w:val="000000"/>
          <w:bdr w:val="none" w:sz="0" w:space="0" w:color="auto" w:frame="1"/>
        </w:rPr>
        <w:t>Define differential analysis.</w:t>
      </w:r>
    </w:p>
    <w:p w14:paraId="793E89C5" w14:textId="77777777" w:rsidR="005249DD" w:rsidRPr="005249DD" w:rsidRDefault="005249DD" w:rsidP="005249DD">
      <w:pPr>
        <w:pStyle w:val="NormalWeb"/>
        <w:spacing w:before="0" w:beforeAutospacing="0" w:after="0" w:afterAutospacing="0" w:line="360" w:lineRule="auto"/>
        <w:jc w:val="both"/>
        <w:rPr>
          <w:rFonts w:ascii="inherit" w:hAnsi="inherit"/>
          <w:color w:val="000000"/>
          <w:bdr w:val="none" w:sz="0" w:space="0" w:color="auto" w:frame="1"/>
        </w:rPr>
      </w:pPr>
      <w:r w:rsidRPr="005249DD">
        <w:rPr>
          <w:rFonts w:ascii="inherit" w:hAnsi="inherit"/>
          <w:color w:val="000000"/>
          <w:bdr w:val="none" w:sz="0" w:space="0" w:color="auto" w:frame="1"/>
        </w:rPr>
        <w:t>2. Explain how the differential analysis is prepared.</w:t>
      </w:r>
    </w:p>
    <w:p w14:paraId="6F3844EC" w14:textId="77777777" w:rsidR="005249DD" w:rsidRDefault="005249DD" w:rsidP="005249DD">
      <w:pPr>
        <w:pStyle w:val="NormalWeb"/>
        <w:spacing w:before="0" w:beforeAutospacing="0" w:after="0" w:afterAutospacing="0" w:line="360" w:lineRule="auto"/>
        <w:jc w:val="both"/>
        <w:rPr>
          <w:rFonts w:ascii="inherit" w:hAnsi="inherit"/>
          <w:color w:val="000000"/>
          <w:bdr w:val="none" w:sz="0" w:space="0" w:color="auto" w:frame="1"/>
        </w:rPr>
      </w:pPr>
      <w:r w:rsidRPr="005249DD">
        <w:rPr>
          <w:rFonts w:ascii="inherit" w:hAnsi="inherit"/>
          <w:color w:val="000000"/>
          <w:bdr w:val="none" w:sz="0" w:space="0" w:color="auto" w:frame="1"/>
        </w:rPr>
        <w:t>3. Explain all decisions for which differential analysis can be used and give a numerical example for only one decision.</w:t>
      </w:r>
    </w:p>
    <w:p w14:paraId="5CB90366" w14:textId="77777777" w:rsidR="005249DD" w:rsidRDefault="005249DD" w:rsidP="005249DD">
      <w:pPr>
        <w:pStyle w:val="NormalWeb"/>
        <w:spacing w:before="0" w:beforeAutospacing="0" w:after="0" w:afterAutospacing="0" w:line="360" w:lineRule="auto"/>
        <w:jc w:val="both"/>
        <w:rPr>
          <w:rFonts w:ascii="inherit" w:hAnsi="inherit"/>
          <w:color w:val="000000"/>
          <w:bdr w:val="none" w:sz="0" w:space="0" w:color="auto" w:frame="1"/>
        </w:rPr>
      </w:pPr>
    </w:p>
    <w:p w14:paraId="40C44F06" w14:textId="77777777" w:rsidR="005249DD" w:rsidRPr="005249DD" w:rsidRDefault="005249DD" w:rsidP="005249DD">
      <w:pPr>
        <w:pStyle w:val="NormalWeb"/>
        <w:spacing w:before="0" w:beforeAutospacing="0" w:after="0" w:afterAutospacing="0" w:line="360" w:lineRule="auto"/>
        <w:jc w:val="both"/>
        <w:rPr>
          <w:rFonts w:ascii="inherit" w:hAnsi="inherit"/>
          <w:color w:val="000000"/>
          <w:bdr w:val="none" w:sz="0" w:space="0" w:color="auto" w:frame="1"/>
        </w:rPr>
      </w:pPr>
    </w:p>
    <w:p w14:paraId="46187365" w14:textId="77777777" w:rsidR="005249DD" w:rsidRPr="005249DD" w:rsidRDefault="005249DD" w:rsidP="005249DD">
      <w:pPr>
        <w:pStyle w:val="NormalWeb"/>
        <w:spacing w:before="0" w:beforeAutospacing="0" w:after="0" w:afterAutospacing="0" w:line="360" w:lineRule="auto"/>
        <w:jc w:val="both"/>
        <w:rPr>
          <w:rFonts w:ascii="inherit" w:hAnsi="inherit"/>
          <w:b/>
          <w:bCs/>
          <w:color w:val="000000"/>
          <w:bdr w:val="none" w:sz="0" w:space="0" w:color="auto" w:frame="1"/>
        </w:rPr>
      </w:pPr>
      <w:r w:rsidRPr="005249DD">
        <w:rPr>
          <w:rFonts w:ascii="inherit" w:hAnsi="inherit"/>
          <w:b/>
          <w:bCs/>
          <w:color w:val="000000"/>
          <w:bdr w:val="none" w:sz="0" w:space="0" w:color="auto" w:frame="1"/>
        </w:rPr>
        <w:t>Note:</w:t>
      </w:r>
    </w:p>
    <w:p w14:paraId="330FB7D8" w14:textId="77777777" w:rsidR="005249DD" w:rsidRDefault="005249DD" w:rsidP="005249DD">
      <w:pPr>
        <w:pStyle w:val="NormalWeb"/>
        <w:spacing w:before="0" w:beforeAutospacing="0" w:after="0" w:afterAutospacing="0" w:line="360" w:lineRule="auto"/>
        <w:jc w:val="both"/>
        <w:rPr>
          <w:rFonts w:ascii="inherit" w:hAnsi="inherit"/>
          <w:color w:val="000000"/>
          <w:bdr w:val="none" w:sz="0" w:space="0" w:color="auto" w:frame="1"/>
        </w:rPr>
      </w:pPr>
      <w:r w:rsidRPr="005249DD">
        <w:rPr>
          <w:rFonts w:ascii="inherit" w:hAnsi="inherit"/>
          <w:color w:val="000000"/>
          <w:bdr w:val="none" w:sz="0" w:space="0" w:color="auto" w:frame="1"/>
        </w:rPr>
        <w:t>Embed course material concepts, principles, and theories, which require supporting citations along with at least two scholarly peer reviewed references supporting your answer. Keep in mind that these scholarly references can be found in the by conducting an advanced search specific to scholarly references.</w:t>
      </w:r>
    </w:p>
    <w:p w14:paraId="7D0C9E40" w14:textId="77777777" w:rsidR="005249DD" w:rsidRPr="005249DD" w:rsidRDefault="005249DD" w:rsidP="005249DD">
      <w:pPr>
        <w:pStyle w:val="NormalWeb"/>
        <w:spacing w:before="0" w:beforeAutospacing="0" w:after="0" w:afterAutospacing="0" w:line="360" w:lineRule="auto"/>
        <w:jc w:val="both"/>
        <w:rPr>
          <w:rFonts w:ascii="inherit" w:hAnsi="inherit"/>
          <w:color w:val="000000"/>
          <w:bdr w:val="none" w:sz="0" w:space="0" w:color="auto" w:frame="1"/>
        </w:rPr>
      </w:pPr>
    </w:p>
    <w:p w14:paraId="681FF3B6" w14:textId="77777777" w:rsidR="005249DD" w:rsidRPr="005249DD" w:rsidRDefault="005249DD" w:rsidP="005249DD">
      <w:pPr>
        <w:pStyle w:val="NormalWeb"/>
        <w:spacing w:before="0" w:beforeAutospacing="0" w:after="0" w:afterAutospacing="0" w:line="360" w:lineRule="auto"/>
        <w:jc w:val="both"/>
        <w:rPr>
          <w:rFonts w:ascii="inherit" w:hAnsi="inherit"/>
          <w:color w:val="000000"/>
          <w:bdr w:val="none" w:sz="0" w:space="0" w:color="auto" w:frame="1"/>
        </w:rPr>
      </w:pPr>
      <w:r w:rsidRPr="005249DD">
        <w:rPr>
          <w:rFonts w:ascii="inherit" w:hAnsi="inherit"/>
          <w:color w:val="000000"/>
          <w:bdr w:val="none" w:sz="0" w:space="0" w:color="auto" w:frame="1"/>
        </w:rPr>
        <w:t>Use academic writing standards and APA style guidelines.</w:t>
      </w:r>
    </w:p>
    <w:p w14:paraId="2CD56DB4" w14:textId="77777777" w:rsidR="00B625B1" w:rsidRPr="005249DD" w:rsidRDefault="005249DD" w:rsidP="005249DD">
      <w:pPr>
        <w:pStyle w:val="NormalWeb"/>
        <w:spacing w:before="0" w:beforeAutospacing="0" w:after="0" w:afterAutospacing="0" w:line="360" w:lineRule="auto"/>
        <w:jc w:val="both"/>
        <w:rPr>
          <w:rFonts w:ascii="inherit" w:hAnsi="inherit"/>
          <w:color w:val="000000"/>
          <w:bdr w:val="none" w:sz="0" w:space="0" w:color="auto" w:frame="1"/>
        </w:rPr>
      </w:pPr>
      <w:r w:rsidRPr="005249DD">
        <w:rPr>
          <w:rFonts w:ascii="inherit" w:hAnsi="inherit"/>
          <w:color w:val="000000"/>
          <w:bdr w:val="none" w:sz="0" w:space="0" w:color="auto" w:frame="1"/>
        </w:rPr>
        <w:t xml:space="preserve">Be sure to support your statements with logic and argument, citing all sources referenced. Post your initial response </w:t>
      </w:r>
      <w:proofErr w:type="gramStart"/>
      <w:r w:rsidRPr="005249DD">
        <w:rPr>
          <w:rFonts w:ascii="inherit" w:hAnsi="inherit"/>
          <w:color w:val="000000"/>
          <w:bdr w:val="none" w:sz="0" w:space="0" w:color="auto" w:frame="1"/>
        </w:rPr>
        <w:t>early,</w:t>
      </w:r>
      <w:proofErr w:type="gramEnd"/>
      <w:r w:rsidRPr="005249DD">
        <w:rPr>
          <w:rFonts w:ascii="inherit" w:hAnsi="inherit"/>
          <w:color w:val="000000"/>
          <w:bdr w:val="none" w:sz="0" w:space="0" w:color="auto" w:frame="1"/>
        </w:rPr>
        <w:t xml:space="preserve"> and check back often to continue the discussion. Be sure to respond to your peers’ posts as well.</w:t>
      </w:r>
      <w:bookmarkEnd w:id="0"/>
    </w:p>
    <w:sectPr w:rsidR="00B625B1" w:rsidRPr="005249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AFA"/>
    <w:rsid w:val="005249DD"/>
    <w:rsid w:val="00B625B1"/>
    <w:rsid w:val="00D24A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CBCCD"/>
  <w15:chartTrackingRefBased/>
  <w15:docId w15:val="{21CDAE1B-BB19-4F8D-A1E1-A8191D90B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49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29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147</Words>
  <Characters>838</Characters>
  <Application>Microsoft Office Word</Application>
  <DocSecurity>0</DocSecurity>
  <Lines>6</Lines>
  <Paragraphs>1</Paragraphs>
  <ScaleCrop>false</ScaleCrop>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Meshal Omar Alomari</dc:creator>
  <cp:keywords/>
  <dc:description/>
  <cp:lastModifiedBy>Meshal Omar Alomari</cp:lastModifiedBy>
  <cp:revision>2</cp:revision>
  <dcterms:created xsi:type="dcterms:W3CDTF">2021-07-12T07:24:00Z</dcterms:created>
  <dcterms:modified xsi:type="dcterms:W3CDTF">2021-07-12T07:27:00Z</dcterms:modified>
</cp:coreProperties>
</file>