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F2B91" w14:textId="77777777" w:rsidR="00513844" w:rsidRPr="00513844" w:rsidRDefault="00513844" w:rsidP="00513844">
      <w:pPr>
        <w:widowControl/>
        <w:jc w:val="left"/>
        <w:textAlignment w:val="baseline"/>
        <w:rPr>
          <w:rFonts w:ascii="Georgia" w:eastAsia="宋体" w:hAnsi="Georgia" w:cs="宋体"/>
          <w:b/>
          <w:bCs/>
          <w:color w:val="000000"/>
          <w:kern w:val="0"/>
          <w:sz w:val="43"/>
          <w:szCs w:val="43"/>
        </w:rPr>
      </w:pPr>
      <w:r w:rsidRPr="00513844">
        <w:rPr>
          <w:rFonts w:ascii="Georgia" w:eastAsia="宋体" w:hAnsi="Georgia" w:cs="宋体"/>
          <w:b/>
          <w:bCs/>
          <w:color w:val="000000"/>
          <w:kern w:val="0"/>
          <w:sz w:val="43"/>
          <w:szCs w:val="43"/>
        </w:rPr>
        <w:t>Chapter </w:t>
      </w:r>
      <w:r w:rsidRPr="00513844">
        <w:rPr>
          <w:rFonts w:ascii="inherit" w:eastAsia="宋体" w:hAnsi="inherit" w:cs="宋体"/>
          <w:b/>
          <w:bCs/>
          <w:color w:val="000000"/>
          <w:kern w:val="0"/>
          <w:sz w:val="43"/>
          <w:szCs w:val="43"/>
          <w:bdr w:val="none" w:sz="0" w:space="0" w:color="auto" w:frame="1"/>
        </w:rPr>
        <w:t>Six</w:t>
      </w:r>
    </w:p>
    <w:p w14:paraId="4BF70E5A" w14:textId="77777777" w:rsidR="00513844" w:rsidRPr="00513844" w:rsidRDefault="00513844" w:rsidP="00513844">
      <w:pPr>
        <w:widowControl/>
        <w:jc w:val="left"/>
        <w:rPr>
          <w:rFonts w:ascii="宋体" w:eastAsia="宋体" w:hAnsi="宋体" w:cs="宋体"/>
          <w:kern w:val="0"/>
          <w:sz w:val="24"/>
          <w:szCs w:val="24"/>
        </w:rPr>
      </w:pPr>
      <w:r w:rsidRPr="00513844">
        <w:rPr>
          <w:rFonts w:ascii="Georgia" w:eastAsia="宋体" w:hAnsi="Georgia" w:cs="宋体"/>
          <w:kern w:val="0"/>
          <w:sz w:val="25"/>
          <w:szCs w:val="25"/>
          <w:bdr w:val="single" w:sz="12" w:space="0" w:color="105A34" w:frame="1"/>
        </w:rPr>
        <w:t>Page 115</w:t>
      </w:r>
    </w:p>
    <w:p w14:paraId="5FEE60C5" w14:textId="77777777" w:rsidR="00513844" w:rsidRPr="00513844" w:rsidRDefault="00513844" w:rsidP="00513844">
      <w:pPr>
        <w:widowControl/>
        <w:spacing w:before="240"/>
        <w:jc w:val="left"/>
        <w:textAlignment w:val="baseline"/>
        <w:outlineLvl w:val="0"/>
        <w:rPr>
          <w:rFonts w:ascii="Verdana" w:eastAsia="宋体" w:hAnsi="Verdana" w:cs="宋体"/>
          <w:color w:val="000000"/>
          <w:kern w:val="36"/>
          <w:sz w:val="72"/>
          <w:szCs w:val="72"/>
        </w:rPr>
      </w:pPr>
      <w:r w:rsidRPr="00513844">
        <w:rPr>
          <w:rFonts w:ascii="Verdana" w:eastAsia="宋体" w:hAnsi="Verdana" w:cs="宋体"/>
          <w:color w:val="000000"/>
          <w:kern w:val="36"/>
          <w:sz w:val="72"/>
          <w:szCs w:val="72"/>
        </w:rPr>
        <w:t>Defining the Organization’s Strategic Direction</w:t>
      </w:r>
    </w:p>
    <w:p w14:paraId="570349BF" w14:textId="77777777" w:rsidR="00513844" w:rsidRPr="00513844" w:rsidRDefault="00513844" w:rsidP="00513844">
      <w:pPr>
        <w:widowControl/>
        <w:spacing w:before="240" w:line="264" w:lineRule="atLeast"/>
        <w:jc w:val="left"/>
        <w:textAlignment w:val="baseline"/>
        <w:outlineLvl w:val="1"/>
        <w:rPr>
          <w:rFonts w:ascii="Verdana" w:eastAsia="宋体" w:hAnsi="Verdana" w:cs="宋体"/>
          <w:b/>
          <w:bCs/>
          <w:color w:val="000000"/>
          <w:kern w:val="0"/>
          <w:sz w:val="48"/>
          <w:szCs w:val="48"/>
        </w:rPr>
      </w:pPr>
      <w:r w:rsidRPr="00513844">
        <w:rPr>
          <w:rFonts w:ascii="Verdana" w:eastAsia="宋体" w:hAnsi="Verdana" w:cs="宋体"/>
          <w:b/>
          <w:bCs/>
          <w:color w:val="000000"/>
          <w:kern w:val="0"/>
          <w:sz w:val="48"/>
          <w:szCs w:val="48"/>
        </w:rPr>
        <w:t>Tesla, Inc. in 2018</w:t>
      </w:r>
    </w:p>
    <w:p w14:paraId="3430F89B" w14:textId="77777777" w:rsidR="00513844" w:rsidRPr="00513844" w:rsidRDefault="00513844" w:rsidP="00513844">
      <w:pPr>
        <w:widowControl/>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t>In 2018, Tesla was one of the most talked about companies in the world. What started as an unlikely and risky venture to produce an all-electric luxury sports car had grown into a company with almost $12 billion in annual revenues that produced multiple car models, owned Solar City (a solar panel leasing company), and produced energy storage systems (e.g., Powerwall) and solar roofs (see </w:t>
      </w:r>
      <w:hyperlink r:id="rId5" w:history="1">
        <w:r w:rsidRPr="00513844">
          <w:rPr>
            <w:rFonts w:ascii="inherit" w:eastAsia="宋体" w:hAnsi="inherit" w:cs="宋体"/>
            <w:b/>
            <w:bCs/>
            <w:color w:val="003E79"/>
            <w:kern w:val="0"/>
            <w:sz w:val="29"/>
            <w:szCs w:val="29"/>
            <w:bdr w:val="none" w:sz="0" w:space="0" w:color="auto" w:frame="1"/>
          </w:rPr>
          <w:t>Figure 1</w:t>
        </w:r>
      </w:hyperlink>
      <w:r w:rsidRPr="00513844">
        <w:rPr>
          <w:rFonts w:ascii="Georgia" w:eastAsia="宋体" w:hAnsi="Georgia" w:cs="宋体"/>
          <w:kern w:val="0"/>
          <w:sz w:val="29"/>
          <w:szCs w:val="29"/>
        </w:rPr>
        <w:t> below). Though it was not yet posting profits, it had a market capitalization of more than $47 billion.</w:t>
      </w:r>
    </w:p>
    <w:p w14:paraId="55BE3271" w14:textId="77777777" w:rsidR="00513844" w:rsidRPr="00513844" w:rsidRDefault="00513844" w:rsidP="00513844">
      <w:pPr>
        <w:widowControl/>
        <w:jc w:val="left"/>
        <w:rPr>
          <w:rFonts w:ascii="宋体" w:eastAsia="宋体" w:hAnsi="宋体" w:cs="宋体"/>
          <w:kern w:val="0"/>
          <w:sz w:val="24"/>
          <w:szCs w:val="24"/>
        </w:rPr>
      </w:pPr>
      <w:r w:rsidRPr="00513844">
        <w:rPr>
          <w:rFonts w:ascii="Verdana" w:eastAsia="宋体" w:hAnsi="Verdana" w:cs="宋体"/>
          <w:b/>
          <w:bCs/>
          <w:caps/>
          <w:color w:val="000000"/>
          <w:kern w:val="0"/>
          <w:sz w:val="24"/>
          <w:szCs w:val="24"/>
          <w:bdr w:val="none" w:sz="0" w:space="0" w:color="auto" w:frame="1"/>
        </w:rPr>
        <w:t>FIGURE 1</w:t>
      </w:r>
    </w:p>
    <w:tbl>
      <w:tblPr>
        <w:tblW w:w="0" w:type="dxa"/>
        <w:tblCellMar>
          <w:left w:w="0" w:type="dxa"/>
          <w:right w:w="0" w:type="dxa"/>
        </w:tblCellMar>
        <w:tblLook w:val="04A0" w:firstRow="1" w:lastRow="0" w:firstColumn="1" w:lastColumn="0" w:noHBand="0" w:noVBand="1"/>
      </w:tblPr>
      <w:tblGrid>
        <w:gridCol w:w="5636"/>
        <w:gridCol w:w="2654"/>
      </w:tblGrid>
      <w:tr w:rsidR="00513844" w:rsidRPr="00513844" w14:paraId="6C320386" w14:textId="77777777" w:rsidTr="00513844">
        <w:trPr>
          <w:tblHeader/>
        </w:trPr>
        <w:tc>
          <w:tcPr>
            <w:tcW w:w="0" w:type="auto"/>
            <w:gridSpan w:val="2"/>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bottom"/>
            <w:hideMark/>
          </w:tcPr>
          <w:p w14:paraId="7CA1F49C" w14:textId="77777777" w:rsidR="00513844" w:rsidRPr="00513844" w:rsidRDefault="00513844" w:rsidP="00513844">
            <w:pPr>
              <w:widowControl/>
              <w:jc w:val="center"/>
              <w:rPr>
                <w:rFonts w:ascii="inherit" w:eastAsia="宋体" w:hAnsi="inherit" w:cs="宋体"/>
                <w:b/>
                <w:bCs/>
                <w:kern w:val="0"/>
                <w:sz w:val="24"/>
                <w:szCs w:val="24"/>
              </w:rPr>
            </w:pPr>
            <w:r w:rsidRPr="00513844">
              <w:rPr>
                <w:rFonts w:ascii="inherit" w:eastAsia="宋体" w:hAnsi="inherit" w:cs="宋体"/>
                <w:b/>
                <w:bCs/>
                <w:kern w:val="0"/>
                <w:sz w:val="24"/>
                <w:szCs w:val="24"/>
              </w:rPr>
              <w:t>2017 Select Items from Income Statement</w:t>
            </w:r>
            <w:r w:rsidRPr="00513844">
              <w:rPr>
                <w:rFonts w:ascii="inherit" w:eastAsia="宋体" w:hAnsi="inherit" w:cs="宋体"/>
                <w:b/>
                <w:bCs/>
                <w:kern w:val="0"/>
                <w:sz w:val="24"/>
                <w:szCs w:val="24"/>
              </w:rPr>
              <w:br/>
              <w:t>(figures in $US thousands)</w:t>
            </w:r>
          </w:p>
        </w:tc>
      </w:tr>
      <w:tr w:rsidR="00513844" w:rsidRPr="00513844" w14:paraId="3E81FA16" w14:textId="77777777" w:rsidTr="00513844">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55BE1973" w14:textId="77777777" w:rsidR="00513844" w:rsidRPr="00513844" w:rsidRDefault="00513844" w:rsidP="00513844">
            <w:pPr>
              <w:widowControl/>
              <w:jc w:val="left"/>
              <w:rPr>
                <w:rFonts w:ascii="inherit" w:eastAsia="宋体" w:hAnsi="inherit" w:cs="宋体"/>
                <w:b/>
                <w:bCs/>
                <w:kern w:val="0"/>
                <w:sz w:val="24"/>
                <w:szCs w:val="24"/>
              </w:rPr>
            </w:pPr>
            <w:r w:rsidRPr="00513844">
              <w:rPr>
                <w:rFonts w:ascii="inherit" w:eastAsia="宋体" w:hAnsi="inherit" w:cs="宋体"/>
                <w:b/>
                <w:bCs/>
                <w:kern w:val="0"/>
                <w:sz w:val="24"/>
                <w:szCs w:val="24"/>
              </w:rPr>
              <w:t>Automotive Sales</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78E32EA9" w14:textId="77777777" w:rsidR="00513844" w:rsidRPr="00513844" w:rsidRDefault="00513844" w:rsidP="00513844">
            <w:pPr>
              <w:widowControl/>
              <w:jc w:val="right"/>
              <w:rPr>
                <w:rFonts w:ascii="宋体" w:eastAsia="宋体" w:hAnsi="宋体" w:cs="宋体"/>
                <w:kern w:val="0"/>
                <w:sz w:val="24"/>
                <w:szCs w:val="24"/>
              </w:rPr>
            </w:pPr>
            <w:r w:rsidRPr="00513844">
              <w:rPr>
                <w:rFonts w:ascii="宋体" w:eastAsia="宋体" w:hAnsi="宋体" w:cs="宋体"/>
                <w:kern w:val="0"/>
                <w:sz w:val="24"/>
                <w:szCs w:val="24"/>
              </w:rPr>
              <w:t>8,534,752</w:t>
            </w:r>
          </w:p>
        </w:tc>
      </w:tr>
      <w:tr w:rsidR="00513844" w:rsidRPr="00513844" w14:paraId="109D199E" w14:textId="77777777" w:rsidTr="00513844">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1B63FF07" w14:textId="77777777" w:rsidR="00513844" w:rsidRPr="00513844" w:rsidRDefault="00513844" w:rsidP="00513844">
            <w:pPr>
              <w:widowControl/>
              <w:jc w:val="left"/>
              <w:rPr>
                <w:rFonts w:ascii="inherit" w:eastAsia="宋体" w:hAnsi="inherit" w:cs="宋体"/>
                <w:b/>
                <w:bCs/>
                <w:kern w:val="0"/>
                <w:sz w:val="24"/>
                <w:szCs w:val="24"/>
              </w:rPr>
            </w:pPr>
            <w:r w:rsidRPr="00513844">
              <w:rPr>
                <w:rFonts w:ascii="inherit" w:eastAsia="宋体" w:hAnsi="inherit" w:cs="宋体"/>
                <w:b/>
                <w:bCs/>
                <w:kern w:val="0"/>
                <w:sz w:val="24"/>
                <w:szCs w:val="24"/>
              </w:rPr>
              <w:t>Automotive Leasing</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663B6BA2" w14:textId="77777777" w:rsidR="00513844" w:rsidRPr="00513844" w:rsidRDefault="00513844" w:rsidP="00513844">
            <w:pPr>
              <w:widowControl/>
              <w:jc w:val="right"/>
              <w:rPr>
                <w:rFonts w:ascii="宋体" w:eastAsia="宋体" w:hAnsi="宋体" w:cs="宋体"/>
                <w:kern w:val="0"/>
                <w:sz w:val="24"/>
                <w:szCs w:val="24"/>
              </w:rPr>
            </w:pPr>
            <w:r w:rsidRPr="00513844">
              <w:rPr>
                <w:rFonts w:ascii="宋体" w:eastAsia="宋体" w:hAnsi="宋体" w:cs="宋体"/>
                <w:kern w:val="0"/>
                <w:sz w:val="24"/>
                <w:szCs w:val="24"/>
              </w:rPr>
              <w:t>1,106,548</w:t>
            </w:r>
          </w:p>
        </w:tc>
      </w:tr>
      <w:tr w:rsidR="00513844" w:rsidRPr="00513844" w14:paraId="5107E84A" w14:textId="77777777" w:rsidTr="00513844">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75EC8E39" w14:textId="77777777" w:rsidR="00513844" w:rsidRPr="00513844" w:rsidRDefault="00513844" w:rsidP="00513844">
            <w:pPr>
              <w:widowControl/>
              <w:jc w:val="left"/>
              <w:rPr>
                <w:rFonts w:ascii="inherit" w:eastAsia="宋体" w:hAnsi="inherit" w:cs="宋体"/>
                <w:b/>
                <w:bCs/>
                <w:kern w:val="0"/>
                <w:sz w:val="24"/>
                <w:szCs w:val="24"/>
              </w:rPr>
            </w:pPr>
            <w:r w:rsidRPr="00513844">
              <w:rPr>
                <w:rFonts w:ascii="inherit" w:eastAsia="宋体" w:hAnsi="inherit" w:cs="宋体"/>
                <w:b/>
                <w:bCs/>
                <w:kern w:val="0"/>
                <w:sz w:val="24"/>
                <w:szCs w:val="24"/>
              </w:rPr>
              <w:t>Total Automotive Revenues</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0F191A05" w14:textId="77777777" w:rsidR="00513844" w:rsidRPr="00513844" w:rsidRDefault="00513844" w:rsidP="00513844">
            <w:pPr>
              <w:widowControl/>
              <w:jc w:val="right"/>
              <w:rPr>
                <w:rFonts w:ascii="宋体" w:eastAsia="宋体" w:hAnsi="宋体" w:cs="宋体"/>
                <w:kern w:val="0"/>
                <w:sz w:val="24"/>
                <w:szCs w:val="24"/>
              </w:rPr>
            </w:pPr>
            <w:r w:rsidRPr="00513844">
              <w:rPr>
                <w:rFonts w:ascii="宋体" w:eastAsia="宋体" w:hAnsi="宋体" w:cs="宋体"/>
                <w:kern w:val="0"/>
                <w:sz w:val="24"/>
                <w:szCs w:val="24"/>
              </w:rPr>
              <w:t>9,641,300</w:t>
            </w:r>
          </w:p>
        </w:tc>
      </w:tr>
      <w:tr w:rsidR="00513844" w:rsidRPr="00513844" w14:paraId="1B34D62E" w14:textId="77777777" w:rsidTr="00513844">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37673ABF" w14:textId="77777777" w:rsidR="00513844" w:rsidRPr="00513844" w:rsidRDefault="00513844" w:rsidP="00513844">
            <w:pPr>
              <w:widowControl/>
              <w:jc w:val="left"/>
              <w:rPr>
                <w:rFonts w:ascii="inherit" w:eastAsia="宋体" w:hAnsi="inherit" w:cs="宋体"/>
                <w:b/>
                <w:bCs/>
                <w:kern w:val="0"/>
                <w:sz w:val="24"/>
                <w:szCs w:val="24"/>
              </w:rPr>
            </w:pPr>
            <w:r w:rsidRPr="00513844">
              <w:rPr>
                <w:rFonts w:ascii="inherit" w:eastAsia="宋体" w:hAnsi="inherit" w:cs="宋体"/>
                <w:b/>
                <w:bCs/>
                <w:kern w:val="0"/>
                <w:sz w:val="24"/>
                <w:szCs w:val="24"/>
              </w:rPr>
              <w:lastRenderedPageBreak/>
              <w:t>Energy Generation and Storage</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0E457F64" w14:textId="77777777" w:rsidR="00513844" w:rsidRPr="00513844" w:rsidRDefault="00513844" w:rsidP="00513844">
            <w:pPr>
              <w:widowControl/>
              <w:jc w:val="right"/>
              <w:rPr>
                <w:rFonts w:ascii="宋体" w:eastAsia="宋体" w:hAnsi="宋体" w:cs="宋体"/>
                <w:kern w:val="0"/>
                <w:sz w:val="24"/>
                <w:szCs w:val="24"/>
              </w:rPr>
            </w:pPr>
            <w:r w:rsidRPr="00513844">
              <w:rPr>
                <w:rFonts w:ascii="宋体" w:eastAsia="宋体" w:hAnsi="宋体" w:cs="宋体"/>
                <w:kern w:val="0"/>
                <w:sz w:val="24"/>
                <w:szCs w:val="24"/>
              </w:rPr>
              <w:t>1,001,185</w:t>
            </w:r>
          </w:p>
        </w:tc>
      </w:tr>
      <w:tr w:rsidR="00513844" w:rsidRPr="00513844" w14:paraId="1F1A62C0" w14:textId="77777777" w:rsidTr="00513844">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550954B0" w14:textId="77777777" w:rsidR="00513844" w:rsidRPr="00513844" w:rsidRDefault="00513844" w:rsidP="00513844">
            <w:pPr>
              <w:widowControl/>
              <w:jc w:val="left"/>
              <w:rPr>
                <w:rFonts w:ascii="inherit" w:eastAsia="宋体" w:hAnsi="inherit" w:cs="宋体"/>
                <w:b/>
                <w:bCs/>
                <w:kern w:val="0"/>
                <w:sz w:val="24"/>
                <w:szCs w:val="24"/>
              </w:rPr>
            </w:pPr>
            <w:r w:rsidRPr="00513844">
              <w:rPr>
                <w:rFonts w:ascii="inherit" w:eastAsia="宋体" w:hAnsi="inherit" w:cs="宋体"/>
                <w:b/>
                <w:bCs/>
                <w:kern w:val="0"/>
                <w:sz w:val="24"/>
                <w:szCs w:val="24"/>
              </w:rPr>
              <w:t>Services and Other</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6202C3B2" w14:textId="77777777" w:rsidR="00513844" w:rsidRPr="00513844" w:rsidRDefault="00513844" w:rsidP="00513844">
            <w:pPr>
              <w:widowControl/>
              <w:jc w:val="right"/>
              <w:rPr>
                <w:rFonts w:ascii="宋体" w:eastAsia="宋体" w:hAnsi="宋体" w:cs="宋体"/>
                <w:kern w:val="0"/>
                <w:sz w:val="24"/>
                <w:szCs w:val="24"/>
              </w:rPr>
            </w:pPr>
            <w:r w:rsidRPr="00513844">
              <w:rPr>
                <w:rFonts w:ascii="宋体" w:eastAsia="宋体" w:hAnsi="宋体" w:cs="宋体"/>
                <w:kern w:val="0"/>
                <w:sz w:val="24"/>
                <w:szCs w:val="24"/>
              </w:rPr>
              <w:t>1,116,266</w:t>
            </w:r>
          </w:p>
        </w:tc>
      </w:tr>
      <w:tr w:rsidR="00513844" w:rsidRPr="00513844" w14:paraId="0EEEC551" w14:textId="77777777" w:rsidTr="00513844">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524B267B" w14:textId="77777777" w:rsidR="00513844" w:rsidRPr="00513844" w:rsidRDefault="00513844" w:rsidP="00513844">
            <w:pPr>
              <w:widowControl/>
              <w:jc w:val="left"/>
              <w:rPr>
                <w:rFonts w:ascii="inherit" w:eastAsia="宋体" w:hAnsi="inherit" w:cs="宋体"/>
                <w:b/>
                <w:bCs/>
                <w:kern w:val="0"/>
                <w:sz w:val="24"/>
                <w:szCs w:val="24"/>
              </w:rPr>
            </w:pPr>
            <w:r w:rsidRPr="00513844">
              <w:rPr>
                <w:rFonts w:ascii="inherit" w:eastAsia="宋体" w:hAnsi="inherit" w:cs="宋体"/>
                <w:b/>
                <w:bCs/>
                <w:kern w:val="0"/>
                <w:sz w:val="24"/>
                <w:szCs w:val="24"/>
              </w:rPr>
              <w:t>Total Revenues</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28102882" w14:textId="77777777" w:rsidR="00513844" w:rsidRPr="00513844" w:rsidRDefault="00513844" w:rsidP="00513844">
            <w:pPr>
              <w:widowControl/>
              <w:jc w:val="right"/>
              <w:rPr>
                <w:rFonts w:ascii="宋体" w:eastAsia="宋体" w:hAnsi="宋体" w:cs="宋体"/>
                <w:kern w:val="0"/>
                <w:sz w:val="24"/>
                <w:szCs w:val="24"/>
              </w:rPr>
            </w:pPr>
            <w:r w:rsidRPr="00513844">
              <w:rPr>
                <w:rFonts w:ascii="宋体" w:eastAsia="宋体" w:hAnsi="宋体" w:cs="宋体"/>
                <w:kern w:val="0"/>
                <w:sz w:val="24"/>
                <w:szCs w:val="24"/>
              </w:rPr>
              <w:t>11,758,751</w:t>
            </w:r>
          </w:p>
        </w:tc>
      </w:tr>
      <w:tr w:rsidR="00513844" w:rsidRPr="00513844" w14:paraId="291084A8" w14:textId="77777777" w:rsidTr="00513844">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79146FD7" w14:textId="77777777" w:rsidR="00513844" w:rsidRPr="00513844" w:rsidRDefault="00513844" w:rsidP="00513844">
            <w:pPr>
              <w:widowControl/>
              <w:jc w:val="left"/>
              <w:rPr>
                <w:rFonts w:ascii="inherit" w:eastAsia="宋体" w:hAnsi="inherit" w:cs="宋体"/>
                <w:b/>
                <w:bCs/>
                <w:kern w:val="0"/>
                <w:sz w:val="24"/>
                <w:szCs w:val="24"/>
              </w:rPr>
            </w:pPr>
            <w:r w:rsidRPr="00513844">
              <w:rPr>
                <w:rFonts w:ascii="inherit" w:eastAsia="宋体" w:hAnsi="inherit" w:cs="宋体"/>
                <w:b/>
                <w:bCs/>
                <w:kern w:val="0"/>
                <w:sz w:val="24"/>
                <w:szCs w:val="24"/>
              </w:rPr>
              <w:t>Cost of Revenue</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20138CE2" w14:textId="77777777" w:rsidR="00513844" w:rsidRPr="00513844" w:rsidRDefault="00513844" w:rsidP="00513844">
            <w:pPr>
              <w:widowControl/>
              <w:jc w:val="right"/>
              <w:rPr>
                <w:rFonts w:ascii="宋体" w:eastAsia="宋体" w:hAnsi="宋体" w:cs="宋体"/>
                <w:kern w:val="0"/>
                <w:sz w:val="24"/>
                <w:szCs w:val="24"/>
              </w:rPr>
            </w:pPr>
            <w:r w:rsidRPr="00513844">
              <w:rPr>
                <w:rFonts w:ascii="宋体" w:eastAsia="宋体" w:hAnsi="宋体" w:cs="宋体"/>
                <w:kern w:val="0"/>
                <w:sz w:val="24"/>
                <w:szCs w:val="24"/>
              </w:rPr>
              <w:t>9,536,264</w:t>
            </w:r>
          </w:p>
        </w:tc>
      </w:tr>
      <w:tr w:rsidR="00513844" w:rsidRPr="00513844" w14:paraId="31E77E05" w14:textId="77777777" w:rsidTr="00513844">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79BDF09A" w14:textId="77777777" w:rsidR="00513844" w:rsidRPr="00513844" w:rsidRDefault="00513844" w:rsidP="00513844">
            <w:pPr>
              <w:widowControl/>
              <w:jc w:val="left"/>
              <w:rPr>
                <w:rFonts w:ascii="inherit" w:eastAsia="宋体" w:hAnsi="inherit" w:cs="宋体"/>
                <w:b/>
                <w:bCs/>
                <w:kern w:val="0"/>
                <w:sz w:val="24"/>
                <w:szCs w:val="24"/>
              </w:rPr>
            </w:pPr>
            <w:r w:rsidRPr="00513844">
              <w:rPr>
                <w:rFonts w:ascii="inherit" w:eastAsia="宋体" w:hAnsi="inherit" w:cs="宋体"/>
                <w:b/>
                <w:bCs/>
                <w:kern w:val="0"/>
                <w:sz w:val="24"/>
                <w:szCs w:val="24"/>
              </w:rPr>
              <w:t>Gross Profit</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06C44068" w14:textId="77777777" w:rsidR="00513844" w:rsidRPr="00513844" w:rsidRDefault="00513844" w:rsidP="00513844">
            <w:pPr>
              <w:widowControl/>
              <w:jc w:val="right"/>
              <w:rPr>
                <w:rFonts w:ascii="宋体" w:eastAsia="宋体" w:hAnsi="宋体" w:cs="宋体"/>
                <w:kern w:val="0"/>
                <w:sz w:val="24"/>
                <w:szCs w:val="24"/>
              </w:rPr>
            </w:pPr>
            <w:r w:rsidRPr="00513844">
              <w:rPr>
                <w:rFonts w:ascii="宋体" w:eastAsia="宋体" w:hAnsi="宋体" w:cs="宋体"/>
                <w:kern w:val="0"/>
                <w:sz w:val="24"/>
                <w:szCs w:val="24"/>
              </w:rPr>
              <w:t>2,222,487</w:t>
            </w:r>
          </w:p>
        </w:tc>
      </w:tr>
      <w:tr w:rsidR="00513844" w:rsidRPr="00513844" w14:paraId="7D9D7B79" w14:textId="77777777" w:rsidTr="00513844">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18DA4E0D" w14:textId="77777777" w:rsidR="00513844" w:rsidRPr="00513844" w:rsidRDefault="00513844" w:rsidP="00513844">
            <w:pPr>
              <w:widowControl/>
              <w:jc w:val="left"/>
              <w:rPr>
                <w:rFonts w:ascii="inherit" w:eastAsia="宋体" w:hAnsi="inherit" w:cs="宋体"/>
                <w:b/>
                <w:bCs/>
                <w:kern w:val="0"/>
                <w:sz w:val="24"/>
                <w:szCs w:val="24"/>
              </w:rPr>
            </w:pPr>
            <w:r w:rsidRPr="00513844">
              <w:rPr>
                <w:rFonts w:ascii="inherit" w:eastAsia="宋体" w:hAnsi="inherit" w:cs="宋体"/>
                <w:b/>
                <w:bCs/>
                <w:kern w:val="0"/>
                <w:sz w:val="24"/>
                <w:szCs w:val="24"/>
              </w:rPr>
              <w:t>R&amp;D Expense</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09F10019" w14:textId="77777777" w:rsidR="00513844" w:rsidRPr="00513844" w:rsidRDefault="00513844" w:rsidP="00513844">
            <w:pPr>
              <w:widowControl/>
              <w:jc w:val="right"/>
              <w:rPr>
                <w:rFonts w:ascii="宋体" w:eastAsia="宋体" w:hAnsi="宋体" w:cs="宋体"/>
                <w:kern w:val="0"/>
                <w:sz w:val="24"/>
                <w:szCs w:val="24"/>
              </w:rPr>
            </w:pPr>
            <w:r w:rsidRPr="00513844">
              <w:rPr>
                <w:rFonts w:ascii="宋体" w:eastAsia="宋体" w:hAnsi="宋体" w:cs="宋体"/>
                <w:kern w:val="0"/>
                <w:sz w:val="24"/>
                <w:szCs w:val="24"/>
              </w:rPr>
              <w:t>1,278,073</w:t>
            </w:r>
          </w:p>
        </w:tc>
      </w:tr>
      <w:tr w:rsidR="00513844" w:rsidRPr="00513844" w14:paraId="74195864" w14:textId="77777777" w:rsidTr="00513844">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1D96BA3C" w14:textId="77777777" w:rsidR="00513844" w:rsidRPr="00513844" w:rsidRDefault="00513844" w:rsidP="00513844">
            <w:pPr>
              <w:widowControl/>
              <w:jc w:val="left"/>
              <w:rPr>
                <w:rFonts w:ascii="inherit" w:eastAsia="宋体" w:hAnsi="inherit" w:cs="宋体"/>
                <w:b/>
                <w:bCs/>
                <w:kern w:val="0"/>
                <w:sz w:val="24"/>
                <w:szCs w:val="24"/>
              </w:rPr>
            </w:pPr>
            <w:r w:rsidRPr="00513844">
              <w:rPr>
                <w:rFonts w:ascii="inherit" w:eastAsia="宋体" w:hAnsi="inherit" w:cs="宋体"/>
                <w:b/>
                <w:bCs/>
                <w:kern w:val="0"/>
                <w:sz w:val="24"/>
                <w:szCs w:val="24"/>
              </w:rPr>
              <w:t>Sales, General and Admin.</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3A734B37" w14:textId="77777777" w:rsidR="00513844" w:rsidRPr="00513844" w:rsidRDefault="00513844" w:rsidP="00513844">
            <w:pPr>
              <w:widowControl/>
              <w:jc w:val="right"/>
              <w:rPr>
                <w:rFonts w:ascii="宋体" w:eastAsia="宋体" w:hAnsi="宋体" w:cs="宋体"/>
                <w:kern w:val="0"/>
                <w:sz w:val="24"/>
                <w:szCs w:val="24"/>
              </w:rPr>
            </w:pPr>
            <w:r w:rsidRPr="00513844">
              <w:rPr>
                <w:rFonts w:ascii="宋体" w:eastAsia="宋体" w:hAnsi="宋体" w:cs="宋体"/>
                <w:kern w:val="0"/>
                <w:sz w:val="24"/>
                <w:szCs w:val="24"/>
              </w:rPr>
              <w:t>2,476,500</w:t>
            </w:r>
          </w:p>
        </w:tc>
      </w:tr>
      <w:tr w:rsidR="00513844" w:rsidRPr="00513844" w14:paraId="12DB71D5" w14:textId="77777777" w:rsidTr="00513844">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0B60E540" w14:textId="77777777" w:rsidR="00513844" w:rsidRPr="00513844" w:rsidRDefault="00513844" w:rsidP="00513844">
            <w:pPr>
              <w:widowControl/>
              <w:jc w:val="left"/>
              <w:rPr>
                <w:rFonts w:ascii="inherit" w:eastAsia="宋体" w:hAnsi="inherit" w:cs="宋体"/>
                <w:b/>
                <w:bCs/>
                <w:kern w:val="0"/>
                <w:sz w:val="24"/>
                <w:szCs w:val="24"/>
              </w:rPr>
            </w:pPr>
            <w:r w:rsidRPr="00513844">
              <w:rPr>
                <w:rFonts w:ascii="inherit" w:eastAsia="宋体" w:hAnsi="inherit" w:cs="宋体"/>
                <w:b/>
                <w:bCs/>
                <w:kern w:val="0"/>
                <w:sz w:val="24"/>
                <w:szCs w:val="24"/>
              </w:rPr>
              <w:t>Operating Income</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1F47718A" w14:textId="77777777" w:rsidR="00513844" w:rsidRPr="00513844" w:rsidRDefault="00513844" w:rsidP="00513844">
            <w:pPr>
              <w:widowControl/>
              <w:jc w:val="right"/>
              <w:rPr>
                <w:rFonts w:ascii="宋体" w:eastAsia="宋体" w:hAnsi="宋体" w:cs="宋体"/>
                <w:kern w:val="0"/>
                <w:sz w:val="24"/>
                <w:szCs w:val="24"/>
              </w:rPr>
            </w:pPr>
            <w:r w:rsidRPr="00513844">
              <w:rPr>
                <w:rFonts w:ascii="宋体" w:eastAsia="宋体" w:hAnsi="宋体" w:cs="宋体"/>
                <w:kern w:val="0"/>
                <w:sz w:val="24"/>
                <w:szCs w:val="24"/>
              </w:rPr>
              <w:t>(1,632,086)</w:t>
            </w:r>
          </w:p>
        </w:tc>
      </w:tr>
      <w:tr w:rsidR="00513844" w:rsidRPr="00513844" w14:paraId="3CFF5AA8" w14:textId="77777777" w:rsidTr="00513844">
        <w:trPr>
          <w:tblHeader/>
        </w:trPr>
        <w:tc>
          <w:tcPr>
            <w:tcW w:w="0" w:type="auto"/>
            <w:gridSpan w:val="2"/>
            <w:tcBorders>
              <w:top w:val="nil"/>
              <w:left w:val="nil"/>
              <w:bottom w:val="nil"/>
              <w:right w:val="nil"/>
            </w:tcBorders>
            <w:shd w:val="clear" w:color="auto" w:fill="D4D4D4"/>
            <w:tcMar>
              <w:top w:w="107" w:type="dxa"/>
              <w:left w:w="107" w:type="dxa"/>
              <w:bottom w:w="107" w:type="dxa"/>
              <w:right w:w="107" w:type="dxa"/>
            </w:tcMar>
            <w:vAlign w:val="center"/>
            <w:hideMark/>
          </w:tcPr>
          <w:p w14:paraId="07AAC2C9" w14:textId="77777777" w:rsidR="00513844" w:rsidRPr="00513844" w:rsidRDefault="00513844" w:rsidP="00513844">
            <w:pPr>
              <w:widowControl/>
              <w:jc w:val="left"/>
              <w:textAlignment w:val="baseline"/>
              <w:rPr>
                <w:rFonts w:ascii="宋体" w:eastAsia="宋体" w:hAnsi="宋体" w:cs="宋体"/>
                <w:kern w:val="0"/>
                <w:sz w:val="24"/>
                <w:szCs w:val="24"/>
              </w:rPr>
            </w:pPr>
            <w:r w:rsidRPr="00513844">
              <w:rPr>
                <w:rFonts w:ascii="宋体" w:eastAsia="宋体" w:hAnsi="宋体" w:cs="宋体"/>
                <w:kern w:val="0"/>
                <w:sz w:val="24"/>
                <w:szCs w:val="24"/>
              </w:rPr>
              <w:t>Table Summary: The table provides information on Tesla’s income and expenses for 2017.</w:t>
            </w:r>
          </w:p>
        </w:tc>
      </w:tr>
    </w:tbl>
    <w:p w14:paraId="2B45BD5E" w14:textId="77777777" w:rsidR="00513844" w:rsidRPr="00513844" w:rsidRDefault="00513844" w:rsidP="00513844">
      <w:pPr>
        <w:widowControl/>
        <w:jc w:val="left"/>
        <w:textAlignment w:val="baseline"/>
        <w:rPr>
          <w:rFonts w:ascii="Georgia" w:eastAsia="宋体" w:hAnsi="Georgia" w:cs="宋体"/>
          <w:kern w:val="0"/>
          <w:sz w:val="22"/>
        </w:rPr>
      </w:pPr>
      <w:r w:rsidRPr="00513844">
        <w:rPr>
          <w:rFonts w:ascii="Georgia" w:eastAsia="宋体" w:hAnsi="Georgia" w:cs="宋体"/>
          <w:kern w:val="0"/>
          <w:sz w:val="22"/>
        </w:rPr>
        <w:t>Source: Tesla 2018 10K.</w:t>
      </w:r>
    </w:p>
    <w:p w14:paraId="2D7E8CED" w14:textId="77777777" w:rsidR="00513844" w:rsidRPr="00513844" w:rsidRDefault="00513844" w:rsidP="00513844">
      <w:pPr>
        <w:widowControl/>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t>In 2017, Tesla delivered 103,020 cars (see </w:t>
      </w:r>
      <w:hyperlink r:id="rId6" w:history="1">
        <w:r w:rsidRPr="00513844">
          <w:rPr>
            <w:rFonts w:ascii="inherit" w:eastAsia="宋体" w:hAnsi="inherit" w:cs="宋体"/>
            <w:b/>
            <w:bCs/>
            <w:color w:val="003E79"/>
            <w:kern w:val="0"/>
            <w:sz w:val="29"/>
            <w:szCs w:val="29"/>
            <w:bdr w:val="none" w:sz="0" w:space="0" w:color="auto" w:frame="1"/>
          </w:rPr>
          <w:t>Figure 2</w:t>
        </w:r>
      </w:hyperlink>
      <w:r w:rsidRPr="00513844">
        <w:rPr>
          <w:rFonts w:ascii="Georgia" w:eastAsia="宋体" w:hAnsi="Georgia" w:cs="宋体"/>
          <w:kern w:val="0"/>
          <w:sz w:val="29"/>
          <w:szCs w:val="29"/>
        </w:rPr>
        <w:t> below), a 35 percent rise over its 2016 figures. In the first quarter of 2018, Tesla delivered 29,980 cars, of which almost one-third were its newest model, the Model 3. The company also had a growing waiting list for all three cars, highlighting both a strength and a weakness of the company: people were enthusiastic about the cars and demand was high, but Tesla was having trouble ramping up production to meet that demand.</w:t>
      </w:r>
    </w:p>
    <w:p w14:paraId="6AF12867" w14:textId="77777777" w:rsidR="00513844" w:rsidRPr="00513844" w:rsidRDefault="00513844" w:rsidP="00513844">
      <w:pPr>
        <w:widowControl/>
        <w:jc w:val="left"/>
        <w:rPr>
          <w:rFonts w:ascii="宋体" w:eastAsia="宋体" w:hAnsi="宋体" w:cs="宋体"/>
          <w:kern w:val="0"/>
          <w:sz w:val="24"/>
          <w:szCs w:val="24"/>
        </w:rPr>
      </w:pPr>
      <w:r w:rsidRPr="00513844">
        <w:rPr>
          <w:rFonts w:ascii="Verdana" w:eastAsia="宋体" w:hAnsi="Verdana" w:cs="宋体"/>
          <w:b/>
          <w:bCs/>
          <w:caps/>
          <w:color w:val="000000"/>
          <w:kern w:val="0"/>
          <w:sz w:val="24"/>
          <w:szCs w:val="24"/>
          <w:bdr w:val="none" w:sz="0" w:space="0" w:color="auto" w:frame="1"/>
        </w:rPr>
        <w:t>FIGURE 2</w:t>
      </w:r>
      <w:r w:rsidRPr="00513844">
        <w:rPr>
          <w:rFonts w:ascii="宋体" w:eastAsia="宋体" w:hAnsi="宋体" w:cs="宋体"/>
          <w:kern w:val="0"/>
          <w:sz w:val="24"/>
          <w:szCs w:val="24"/>
        </w:rPr>
        <w:t> </w:t>
      </w:r>
      <w:r w:rsidRPr="00513844">
        <w:rPr>
          <w:rFonts w:ascii="inherit" w:eastAsia="宋体" w:hAnsi="inherit" w:cs="宋体"/>
          <w:b/>
          <w:bCs/>
          <w:kern w:val="0"/>
          <w:sz w:val="25"/>
          <w:szCs w:val="25"/>
          <w:bdr w:val="none" w:sz="0" w:space="0" w:color="auto" w:frame="1"/>
        </w:rPr>
        <w:t>Tesla Deliveries in 2017 and 2018</w:t>
      </w:r>
    </w:p>
    <w:tbl>
      <w:tblPr>
        <w:tblW w:w="0" w:type="dxa"/>
        <w:tblCellMar>
          <w:left w:w="0" w:type="dxa"/>
          <w:right w:w="0" w:type="dxa"/>
        </w:tblCellMar>
        <w:tblLook w:val="04A0" w:firstRow="1" w:lastRow="0" w:firstColumn="1" w:lastColumn="0" w:noHBand="0" w:noVBand="1"/>
      </w:tblPr>
      <w:tblGrid>
        <w:gridCol w:w="1401"/>
        <w:gridCol w:w="1700"/>
        <w:gridCol w:w="1718"/>
        <w:gridCol w:w="1657"/>
        <w:gridCol w:w="1814"/>
      </w:tblGrid>
      <w:tr w:rsidR="00513844" w:rsidRPr="00513844" w14:paraId="789F84D5" w14:textId="77777777" w:rsidTr="00513844">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bottom"/>
            <w:hideMark/>
          </w:tcPr>
          <w:p w14:paraId="40A7DC1F" w14:textId="77777777" w:rsidR="00513844" w:rsidRPr="00513844" w:rsidRDefault="00513844" w:rsidP="00513844">
            <w:pPr>
              <w:widowControl/>
              <w:jc w:val="left"/>
              <w:textAlignment w:val="baseline"/>
              <w:rPr>
                <w:rFonts w:ascii="宋体" w:eastAsia="宋体" w:hAnsi="宋体"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bottom"/>
            <w:hideMark/>
          </w:tcPr>
          <w:p w14:paraId="02B46FE6" w14:textId="77777777" w:rsidR="00513844" w:rsidRPr="00513844" w:rsidRDefault="00513844" w:rsidP="00513844">
            <w:pPr>
              <w:widowControl/>
              <w:jc w:val="center"/>
              <w:rPr>
                <w:rFonts w:ascii="inherit" w:eastAsia="宋体" w:hAnsi="inherit" w:cs="宋体"/>
                <w:b/>
                <w:bCs/>
                <w:i/>
                <w:iCs/>
                <w:kern w:val="0"/>
                <w:sz w:val="24"/>
                <w:szCs w:val="24"/>
              </w:rPr>
            </w:pPr>
            <w:r w:rsidRPr="00513844">
              <w:rPr>
                <w:rFonts w:ascii="inherit" w:eastAsia="宋体" w:hAnsi="inherit" w:cs="宋体"/>
                <w:b/>
                <w:bCs/>
                <w:i/>
                <w:iCs/>
                <w:kern w:val="0"/>
                <w:sz w:val="24"/>
                <w:szCs w:val="24"/>
              </w:rPr>
              <w:t>Model S</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bottom"/>
            <w:hideMark/>
          </w:tcPr>
          <w:p w14:paraId="5F358DD7" w14:textId="77777777" w:rsidR="00513844" w:rsidRPr="00513844" w:rsidRDefault="00513844" w:rsidP="00513844">
            <w:pPr>
              <w:widowControl/>
              <w:jc w:val="center"/>
              <w:rPr>
                <w:rFonts w:ascii="inherit" w:eastAsia="宋体" w:hAnsi="inherit" w:cs="宋体"/>
                <w:b/>
                <w:bCs/>
                <w:i/>
                <w:iCs/>
                <w:kern w:val="0"/>
                <w:sz w:val="24"/>
                <w:szCs w:val="24"/>
              </w:rPr>
            </w:pPr>
            <w:r w:rsidRPr="00513844">
              <w:rPr>
                <w:rFonts w:ascii="inherit" w:eastAsia="宋体" w:hAnsi="inherit" w:cs="宋体"/>
                <w:b/>
                <w:bCs/>
                <w:i/>
                <w:iCs/>
                <w:kern w:val="0"/>
                <w:sz w:val="24"/>
                <w:szCs w:val="24"/>
              </w:rPr>
              <w:t>Model X</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bottom"/>
            <w:hideMark/>
          </w:tcPr>
          <w:p w14:paraId="248F4F4B" w14:textId="77777777" w:rsidR="00513844" w:rsidRPr="00513844" w:rsidRDefault="00513844" w:rsidP="00513844">
            <w:pPr>
              <w:widowControl/>
              <w:jc w:val="center"/>
              <w:rPr>
                <w:rFonts w:ascii="inherit" w:eastAsia="宋体" w:hAnsi="inherit" w:cs="宋体"/>
                <w:b/>
                <w:bCs/>
                <w:i/>
                <w:iCs/>
                <w:kern w:val="0"/>
                <w:sz w:val="24"/>
                <w:szCs w:val="24"/>
              </w:rPr>
            </w:pPr>
            <w:r w:rsidRPr="00513844">
              <w:rPr>
                <w:rFonts w:ascii="inherit" w:eastAsia="宋体" w:hAnsi="inherit" w:cs="宋体"/>
                <w:b/>
                <w:bCs/>
                <w:i/>
                <w:iCs/>
                <w:kern w:val="0"/>
                <w:sz w:val="24"/>
                <w:szCs w:val="24"/>
              </w:rPr>
              <w:t>Model 3</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bottom"/>
            <w:hideMark/>
          </w:tcPr>
          <w:p w14:paraId="28E1C717" w14:textId="77777777" w:rsidR="00513844" w:rsidRPr="00513844" w:rsidRDefault="00513844" w:rsidP="00513844">
            <w:pPr>
              <w:widowControl/>
              <w:jc w:val="center"/>
              <w:rPr>
                <w:rFonts w:ascii="inherit" w:eastAsia="宋体" w:hAnsi="inherit" w:cs="宋体"/>
                <w:b/>
                <w:bCs/>
                <w:i/>
                <w:iCs/>
                <w:kern w:val="0"/>
                <w:sz w:val="24"/>
                <w:szCs w:val="24"/>
              </w:rPr>
            </w:pPr>
            <w:r w:rsidRPr="00513844">
              <w:rPr>
                <w:rFonts w:ascii="inherit" w:eastAsia="宋体" w:hAnsi="inherit" w:cs="宋体"/>
                <w:b/>
                <w:bCs/>
                <w:i/>
                <w:iCs/>
                <w:kern w:val="0"/>
                <w:sz w:val="24"/>
                <w:szCs w:val="24"/>
              </w:rPr>
              <w:t>Total</w:t>
            </w:r>
          </w:p>
        </w:tc>
      </w:tr>
      <w:tr w:rsidR="00513844" w:rsidRPr="00513844" w14:paraId="3F005DA8" w14:textId="77777777" w:rsidTr="00513844">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1AB7EA86" w14:textId="77777777" w:rsidR="00513844" w:rsidRPr="00513844" w:rsidRDefault="00513844" w:rsidP="00513844">
            <w:pPr>
              <w:widowControl/>
              <w:jc w:val="left"/>
              <w:rPr>
                <w:rFonts w:ascii="宋体" w:eastAsia="宋体" w:hAnsi="宋体" w:cs="宋体"/>
                <w:kern w:val="0"/>
                <w:sz w:val="24"/>
                <w:szCs w:val="24"/>
              </w:rPr>
            </w:pPr>
            <w:r w:rsidRPr="00513844">
              <w:rPr>
                <w:rFonts w:ascii="宋体" w:eastAsia="宋体" w:hAnsi="宋体" w:cs="宋体"/>
                <w:kern w:val="0"/>
                <w:sz w:val="24"/>
                <w:szCs w:val="24"/>
              </w:rPr>
              <w:t>2017</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1CACD5FF" w14:textId="77777777" w:rsidR="00513844" w:rsidRPr="00513844" w:rsidRDefault="00513844" w:rsidP="00513844">
            <w:pPr>
              <w:widowControl/>
              <w:jc w:val="left"/>
              <w:rPr>
                <w:rFonts w:ascii="宋体" w:eastAsia="宋体" w:hAnsi="宋体"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2D9A5DC5" w14:textId="77777777" w:rsidR="00513844" w:rsidRPr="00513844" w:rsidRDefault="00513844" w:rsidP="00513844">
            <w:pPr>
              <w:widowControl/>
              <w:jc w:val="left"/>
              <w:rPr>
                <w:rFonts w:ascii="Times New Roman" w:eastAsia="Times New Roman" w:hAnsi="Times New Roman" w:cs="Times New Roman"/>
                <w:kern w:val="0"/>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160C2902" w14:textId="77777777" w:rsidR="00513844" w:rsidRPr="00513844" w:rsidRDefault="00513844" w:rsidP="00513844">
            <w:pPr>
              <w:widowControl/>
              <w:jc w:val="left"/>
              <w:rPr>
                <w:rFonts w:ascii="Times New Roman" w:eastAsia="Times New Roman" w:hAnsi="Times New Roman" w:cs="Times New Roman"/>
                <w:kern w:val="0"/>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6B8DEE6B" w14:textId="77777777" w:rsidR="00513844" w:rsidRPr="00513844" w:rsidRDefault="00513844" w:rsidP="00513844">
            <w:pPr>
              <w:widowControl/>
              <w:jc w:val="left"/>
              <w:rPr>
                <w:rFonts w:ascii="Times New Roman" w:eastAsia="Times New Roman" w:hAnsi="Times New Roman" w:cs="Times New Roman"/>
                <w:kern w:val="0"/>
                <w:sz w:val="20"/>
                <w:szCs w:val="20"/>
              </w:rPr>
            </w:pPr>
          </w:p>
        </w:tc>
      </w:tr>
      <w:tr w:rsidR="00513844" w:rsidRPr="00513844" w14:paraId="3D3D5F32" w14:textId="77777777" w:rsidTr="00513844">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0C15C755" w14:textId="77777777" w:rsidR="00513844" w:rsidRPr="00513844" w:rsidRDefault="00513844" w:rsidP="00513844">
            <w:pPr>
              <w:widowControl/>
              <w:jc w:val="right"/>
              <w:rPr>
                <w:rFonts w:ascii="宋体" w:eastAsia="宋体" w:hAnsi="宋体" w:cs="宋体"/>
                <w:kern w:val="0"/>
                <w:sz w:val="24"/>
                <w:szCs w:val="24"/>
              </w:rPr>
            </w:pPr>
            <w:r w:rsidRPr="00513844">
              <w:rPr>
                <w:rFonts w:ascii="宋体" w:eastAsia="宋体" w:hAnsi="宋体" w:cs="宋体"/>
                <w:kern w:val="0"/>
                <w:sz w:val="24"/>
                <w:szCs w:val="24"/>
              </w:rPr>
              <w:t>Q1</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3A8CBE6D"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13,450</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44723E6E"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11,550</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6DD1CBD6" w14:textId="77777777" w:rsidR="00513844" w:rsidRPr="00513844" w:rsidRDefault="00513844" w:rsidP="00513844">
            <w:pPr>
              <w:widowControl/>
              <w:jc w:val="center"/>
              <w:rPr>
                <w:rFonts w:ascii="宋体" w:eastAsia="宋体" w:hAnsi="宋体"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2485D4B1"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25,000</w:t>
            </w:r>
          </w:p>
        </w:tc>
      </w:tr>
      <w:tr w:rsidR="00513844" w:rsidRPr="00513844" w14:paraId="06D5D5C6" w14:textId="77777777" w:rsidTr="00513844">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7679D348" w14:textId="77777777" w:rsidR="00513844" w:rsidRPr="00513844" w:rsidRDefault="00513844" w:rsidP="00513844">
            <w:pPr>
              <w:widowControl/>
              <w:jc w:val="right"/>
              <w:rPr>
                <w:rFonts w:ascii="宋体" w:eastAsia="宋体" w:hAnsi="宋体" w:cs="宋体"/>
                <w:kern w:val="0"/>
                <w:sz w:val="24"/>
                <w:szCs w:val="24"/>
              </w:rPr>
            </w:pPr>
            <w:r w:rsidRPr="00513844">
              <w:rPr>
                <w:rFonts w:ascii="宋体" w:eastAsia="宋体" w:hAnsi="宋体" w:cs="宋体"/>
                <w:kern w:val="0"/>
                <w:sz w:val="24"/>
                <w:szCs w:val="24"/>
              </w:rPr>
              <w:t>Q2</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3AAB745B"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12,000</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5E9BA2FE"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10,000</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13C8E59C" w14:textId="77777777" w:rsidR="00513844" w:rsidRPr="00513844" w:rsidRDefault="00513844" w:rsidP="00513844">
            <w:pPr>
              <w:widowControl/>
              <w:jc w:val="center"/>
              <w:rPr>
                <w:rFonts w:ascii="宋体" w:eastAsia="宋体" w:hAnsi="宋体"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1D1D4467"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22,000</w:t>
            </w:r>
          </w:p>
        </w:tc>
      </w:tr>
      <w:tr w:rsidR="00513844" w:rsidRPr="00513844" w14:paraId="6E573C2E" w14:textId="77777777" w:rsidTr="00513844">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5476C2CD" w14:textId="77777777" w:rsidR="00513844" w:rsidRPr="00513844" w:rsidRDefault="00513844" w:rsidP="00513844">
            <w:pPr>
              <w:widowControl/>
              <w:jc w:val="right"/>
              <w:rPr>
                <w:rFonts w:ascii="宋体" w:eastAsia="宋体" w:hAnsi="宋体" w:cs="宋体"/>
                <w:kern w:val="0"/>
                <w:sz w:val="24"/>
                <w:szCs w:val="24"/>
              </w:rPr>
            </w:pPr>
            <w:r w:rsidRPr="00513844">
              <w:rPr>
                <w:rFonts w:ascii="宋体" w:eastAsia="宋体" w:hAnsi="宋体" w:cs="宋体"/>
                <w:kern w:val="0"/>
                <w:sz w:val="24"/>
                <w:szCs w:val="24"/>
              </w:rPr>
              <w:lastRenderedPageBreak/>
              <w:t>Q3</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6B1C2350"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14,065</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3183A308"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11,865</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22124432"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220</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31CF0749"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26,150</w:t>
            </w:r>
          </w:p>
        </w:tc>
      </w:tr>
      <w:tr w:rsidR="00513844" w:rsidRPr="00513844" w14:paraId="12869913" w14:textId="77777777" w:rsidTr="00513844">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23ACA78D" w14:textId="77777777" w:rsidR="00513844" w:rsidRPr="00513844" w:rsidRDefault="00513844" w:rsidP="00513844">
            <w:pPr>
              <w:widowControl/>
              <w:jc w:val="right"/>
              <w:rPr>
                <w:rFonts w:ascii="宋体" w:eastAsia="宋体" w:hAnsi="宋体" w:cs="宋体"/>
                <w:kern w:val="0"/>
                <w:sz w:val="24"/>
                <w:szCs w:val="24"/>
              </w:rPr>
            </w:pPr>
            <w:r w:rsidRPr="00513844">
              <w:rPr>
                <w:rFonts w:ascii="宋体" w:eastAsia="宋体" w:hAnsi="宋体" w:cs="宋体"/>
                <w:kern w:val="0"/>
                <w:sz w:val="24"/>
                <w:szCs w:val="24"/>
              </w:rPr>
              <w:t>Q4</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31A482FF"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15,200</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0F424203"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13,120</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7BEB2A9A"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1550</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07CE5B06"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29,870</w:t>
            </w:r>
          </w:p>
        </w:tc>
      </w:tr>
      <w:tr w:rsidR="00513844" w:rsidRPr="00513844" w14:paraId="626DE086" w14:textId="77777777" w:rsidTr="00513844">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50AB219A" w14:textId="77777777" w:rsidR="00513844" w:rsidRPr="00513844" w:rsidRDefault="00513844" w:rsidP="00513844">
            <w:pPr>
              <w:widowControl/>
              <w:jc w:val="right"/>
              <w:rPr>
                <w:rFonts w:ascii="宋体" w:eastAsia="宋体" w:hAnsi="宋体" w:cs="宋体"/>
                <w:kern w:val="0"/>
                <w:sz w:val="24"/>
                <w:szCs w:val="24"/>
              </w:rPr>
            </w:pPr>
            <w:r w:rsidRPr="00513844">
              <w:rPr>
                <w:rFonts w:ascii="宋体" w:eastAsia="宋体" w:hAnsi="宋体" w:cs="宋体"/>
                <w:kern w:val="0"/>
                <w:sz w:val="24"/>
                <w:szCs w:val="24"/>
              </w:rPr>
              <w:t>Total</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5034F785"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54,715</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1B089CB5"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46,535</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34709B1B"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1770</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5EFB1BFF"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103,020</w:t>
            </w:r>
          </w:p>
        </w:tc>
      </w:tr>
      <w:tr w:rsidR="00513844" w:rsidRPr="00513844" w14:paraId="1BA57D53" w14:textId="77777777" w:rsidTr="00513844">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2C4B5B2F" w14:textId="77777777" w:rsidR="00513844" w:rsidRPr="00513844" w:rsidRDefault="00513844" w:rsidP="00513844">
            <w:pPr>
              <w:widowControl/>
              <w:jc w:val="left"/>
              <w:rPr>
                <w:rFonts w:ascii="宋体" w:eastAsia="宋体" w:hAnsi="宋体" w:cs="宋体"/>
                <w:kern w:val="0"/>
                <w:sz w:val="24"/>
                <w:szCs w:val="24"/>
              </w:rPr>
            </w:pPr>
            <w:r w:rsidRPr="00513844">
              <w:rPr>
                <w:rFonts w:ascii="宋体" w:eastAsia="宋体" w:hAnsi="宋体" w:cs="宋体"/>
                <w:kern w:val="0"/>
                <w:sz w:val="24"/>
                <w:szCs w:val="24"/>
              </w:rPr>
              <w:t>2018</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61F5E021" w14:textId="77777777" w:rsidR="00513844" w:rsidRPr="00513844" w:rsidRDefault="00513844" w:rsidP="00513844">
            <w:pPr>
              <w:widowControl/>
              <w:jc w:val="left"/>
              <w:rPr>
                <w:rFonts w:ascii="宋体" w:eastAsia="宋体" w:hAnsi="宋体"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30A44BD3" w14:textId="77777777" w:rsidR="00513844" w:rsidRPr="00513844" w:rsidRDefault="00513844" w:rsidP="00513844">
            <w:pPr>
              <w:widowControl/>
              <w:jc w:val="left"/>
              <w:rPr>
                <w:rFonts w:ascii="Times New Roman" w:eastAsia="Times New Roman" w:hAnsi="Times New Roman" w:cs="Times New Roman"/>
                <w:kern w:val="0"/>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29FD9E78" w14:textId="77777777" w:rsidR="00513844" w:rsidRPr="00513844" w:rsidRDefault="00513844" w:rsidP="00513844">
            <w:pPr>
              <w:widowControl/>
              <w:jc w:val="left"/>
              <w:rPr>
                <w:rFonts w:ascii="Times New Roman" w:eastAsia="Times New Roman" w:hAnsi="Times New Roman" w:cs="Times New Roman"/>
                <w:kern w:val="0"/>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01B519A5" w14:textId="77777777" w:rsidR="00513844" w:rsidRPr="00513844" w:rsidRDefault="00513844" w:rsidP="00513844">
            <w:pPr>
              <w:widowControl/>
              <w:jc w:val="left"/>
              <w:rPr>
                <w:rFonts w:ascii="Times New Roman" w:eastAsia="Times New Roman" w:hAnsi="Times New Roman" w:cs="Times New Roman"/>
                <w:kern w:val="0"/>
                <w:sz w:val="20"/>
                <w:szCs w:val="20"/>
              </w:rPr>
            </w:pPr>
          </w:p>
        </w:tc>
      </w:tr>
      <w:tr w:rsidR="00513844" w:rsidRPr="00513844" w14:paraId="1FE9F07A" w14:textId="77777777" w:rsidTr="00513844">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36C59D57" w14:textId="77777777" w:rsidR="00513844" w:rsidRPr="00513844" w:rsidRDefault="00513844" w:rsidP="00513844">
            <w:pPr>
              <w:widowControl/>
              <w:jc w:val="right"/>
              <w:rPr>
                <w:rFonts w:ascii="宋体" w:eastAsia="宋体" w:hAnsi="宋体" w:cs="宋体"/>
                <w:kern w:val="0"/>
                <w:sz w:val="24"/>
                <w:szCs w:val="24"/>
              </w:rPr>
            </w:pPr>
            <w:r w:rsidRPr="00513844">
              <w:rPr>
                <w:rFonts w:ascii="宋体" w:eastAsia="宋体" w:hAnsi="宋体" w:cs="宋体"/>
                <w:kern w:val="0"/>
                <w:sz w:val="24"/>
                <w:szCs w:val="24"/>
              </w:rPr>
              <w:t>Q1</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5631E853"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11,730</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53AA8A33"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10,070</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50849C65"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8180</w:t>
            </w:r>
          </w:p>
        </w:tc>
        <w:tc>
          <w:tcPr>
            <w:tcW w:w="0" w:type="auto"/>
            <w:tcBorders>
              <w:top w:val="single" w:sz="6" w:space="0" w:color="666666"/>
              <w:left w:val="single" w:sz="6" w:space="0" w:color="666666"/>
              <w:bottom w:val="single" w:sz="6" w:space="0" w:color="666666"/>
              <w:right w:val="single" w:sz="6" w:space="0" w:color="666666"/>
            </w:tcBorders>
            <w:shd w:val="clear" w:color="auto" w:fill="D4D4D4"/>
            <w:tcMar>
              <w:top w:w="107" w:type="dxa"/>
              <w:left w:w="107" w:type="dxa"/>
              <w:bottom w:w="107" w:type="dxa"/>
              <w:right w:w="107" w:type="dxa"/>
            </w:tcMar>
            <w:vAlign w:val="center"/>
            <w:hideMark/>
          </w:tcPr>
          <w:p w14:paraId="0A70AEAE" w14:textId="77777777" w:rsidR="00513844" w:rsidRPr="00513844" w:rsidRDefault="00513844" w:rsidP="00513844">
            <w:pPr>
              <w:widowControl/>
              <w:jc w:val="center"/>
              <w:rPr>
                <w:rFonts w:ascii="宋体" w:eastAsia="宋体" w:hAnsi="宋体" w:cs="宋体"/>
                <w:kern w:val="0"/>
                <w:sz w:val="24"/>
                <w:szCs w:val="24"/>
              </w:rPr>
            </w:pPr>
            <w:r w:rsidRPr="00513844">
              <w:rPr>
                <w:rFonts w:ascii="宋体" w:eastAsia="宋体" w:hAnsi="宋体" w:cs="宋体"/>
                <w:kern w:val="0"/>
                <w:sz w:val="24"/>
                <w:szCs w:val="24"/>
              </w:rPr>
              <w:t>29,980</w:t>
            </w:r>
          </w:p>
        </w:tc>
      </w:tr>
      <w:tr w:rsidR="00513844" w:rsidRPr="00513844" w14:paraId="649476E2" w14:textId="77777777" w:rsidTr="00513844">
        <w:trPr>
          <w:tblHeader/>
        </w:trPr>
        <w:tc>
          <w:tcPr>
            <w:tcW w:w="0" w:type="auto"/>
            <w:gridSpan w:val="5"/>
            <w:tcBorders>
              <w:top w:val="nil"/>
              <w:left w:val="nil"/>
              <w:bottom w:val="nil"/>
              <w:right w:val="nil"/>
            </w:tcBorders>
            <w:shd w:val="clear" w:color="auto" w:fill="D4D4D4"/>
            <w:tcMar>
              <w:top w:w="107" w:type="dxa"/>
              <w:left w:w="107" w:type="dxa"/>
              <w:bottom w:w="107" w:type="dxa"/>
              <w:right w:w="107" w:type="dxa"/>
            </w:tcMar>
            <w:vAlign w:val="center"/>
            <w:hideMark/>
          </w:tcPr>
          <w:p w14:paraId="6CBB32B0" w14:textId="77777777" w:rsidR="00513844" w:rsidRPr="00513844" w:rsidRDefault="00513844" w:rsidP="00513844">
            <w:pPr>
              <w:widowControl/>
              <w:jc w:val="left"/>
              <w:textAlignment w:val="baseline"/>
              <w:rPr>
                <w:rFonts w:ascii="宋体" w:eastAsia="宋体" w:hAnsi="宋体" w:cs="宋体"/>
                <w:kern w:val="0"/>
                <w:sz w:val="24"/>
                <w:szCs w:val="24"/>
              </w:rPr>
            </w:pPr>
            <w:r w:rsidRPr="00513844">
              <w:rPr>
                <w:rFonts w:ascii="宋体" w:eastAsia="宋体" w:hAnsi="宋体" w:cs="宋体"/>
                <w:kern w:val="0"/>
                <w:sz w:val="24"/>
                <w:szCs w:val="24"/>
              </w:rPr>
              <w:t>Table Summary: The table provides information on the number of cars Tesla sold in all the quarters of 2017 and the first quarter of 2018. The table segregates this information by the sales of each model per quarter, the sales of all models per quarter, the sales of each model for all quarters, and the total number of cars sold each year.</w:t>
            </w:r>
          </w:p>
        </w:tc>
      </w:tr>
    </w:tbl>
    <w:p w14:paraId="2EA19A23" w14:textId="77777777" w:rsidR="00513844" w:rsidRPr="00513844" w:rsidRDefault="00513844" w:rsidP="00513844">
      <w:pPr>
        <w:widowControl/>
        <w:spacing w:before="144"/>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t>Some of the production capacity for Model S and Model X had been reallocated to production of the new Model 3 and getting the new model’s production up and running had been rougher than expected. The company’s CEO, Elon Musk, had forecasted producing 5000 Model 3 cars a week by the end of the first quarter of 2018, but instead production was closer to 1000 cars a week by the end of the first quarter, triggering an onslaught of criticism by analysts.</w:t>
      </w:r>
    </w:p>
    <w:p w14:paraId="08A308FC" w14:textId="77777777" w:rsidR="00513844" w:rsidRPr="00513844" w:rsidRDefault="00513844" w:rsidP="00513844">
      <w:pPr>
        <w:widowControl/>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t xml:space="preserve">To make matters worse, the company’s rapid expansion of production capacity meant that it would likely require additional capital within the year, causing stockholders to worry about dilution of their shares. Tesla had made bold moves and impressive progress, but there were lingering concerns over its </w:t>
      </w:r>
      <w:r w:rsidRPr="00513844">
        <w:rPr>
          <w:rFonts w:ascii="Georgia" w:eastAsia="宋体" w:hAnsi="Georgia" w:cs="宋体"/>
          <w:kern w:val="0"/>
          <w:sz w:val="29"/>
          <w:szCs w:val="29"/>
        </w:rPr>
        <w:lastRenderedPageBreak/>
        <w:t>viability. Would it be able to turn a sustainable profit on its auto-making operations? In the niche market of luxury automobiles for the “eco-wealthy,” it had a privileged position with customers that were relatively price-insensitive and were seeking a stylish, high performance car that made an environmental statement. To compete for the </w:t>
      </w:r>
      <w:r w:rsidRPr="00513844">
        <w:rPr>
          <w:rFonts w:ascii="Georgia" w:eastAsia="宋体" w:hAnsi="Georgia" w:cs="宋体"/>
          <w:kern w:val="0"/>
          <w:sz w:val="26"/>
          <w:szCs w:val="26"/>
          <w:bdr w:val="single" w:sz="12" w:space="0" w:color="105A34" w:frame="1"/>
        </w:rPr>
        <w:t>Page 116</w:t>
      </w:r>
      <w:r w:rsidRPr="00513844">
        <w:rPr>
          <w:rFonts w:ascii="Georgia" w:eastAsia="宋体" w:hAnsi="Georgia" w:cs="宋体"/>
          <w:kern w:val="0"/>
          <w:sz w:val="29"/>
          <w:szCs w:val="29"/>
        </w:rPr>
        <w:t>mass market, the car would have to compete on value and efficiency with larger, more established rivals.</w:t>
      </w:r>
    </w:p>
    <w:p w14:paraId="719C5DF9" w14:textId="77777777" w:rsidR="00513844" w:rsidRPr="00513844" w:rsidRDefault="00513844" w:rsidP="00513844">
      <w:pPr>
        <w:widowControl/>
        <w:spacing w:before="240" w:line="264" w:lineRule="atLeast"/>
        <w:jc w:val="left"/>
        <w:textAlignment w:val="baseline"/>
        <w:outlineLvl w:val="1"/>
        <w:rPr>
          <w:rFonts w:ascii="Verdana" w:eastAsia="宋体" w:hAnsi="Verdana" w:cs="宋体"/>
          <w:b/>
          <w:bCs/>
          <w:color w:val="000000"/>
          <w:kern w:val="0"/>
          <w:sz w:val="48"/>
          <w:szCs w:val="48"/>
        </w:rPr>
      </w:pPr>
      <w:r w:rsidRPr="00513844">
        <w:rPr>
          <w:rFonts w:ascii="Verdana" w:eastAsia="宋体" w:hAnsi="Verdana" w:cs="宋体"/>
          <w:b/>
          <w:bCs/>
          <w:color w:val="000000"/>
          <w:kern w:val="0"/>
          <w:sz w:val="48"/>
          <w:szCs w:val="48"/>
        </w:rPr>
        <w:t>History of Tesla</w:t>
      </w:r>
    </w:p>
    <w:p w14:paraId="16CDFCAA" w14:textId="77777777" w:rsidR="00513844" w:rsidRPr="00513844" w:rsidRDefault="00513844" w:rsidP="00513844">
      <w:pPr>
        <w:widowControl/>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t>In the year 2003, an engineer named Martin Eberhard was looking for his next big project. A tall, slim man with a mop of gray hair, Eberhard was a serial entrepreneur who had launched a number of start-ups, including a company called NuvoMedia, which he sold to Gemstar in a $187 million deal. Eberhard was also looking for a sports car that would be environmentally friendly—he had concerns about global warming and U.S. dependence on the Middle East for oil. When he didn’t find the car of his dreams on the market he began contemplating building one himself, </w:t>
      </w:r>
      <w:r w:rsidRPr="00513844">
        <w:rPr>
          <w:rFonts w:ascii="Georgia" w:eastAsia="宋体" w:hAnsi="Georgia" w:cs="宋体"/>
          <w:kern w:val="0"/>
          <w:sz w:val="26"/>
          <w:szCs w:val="26"/>
          <w:bdr w:val="single" w:sz="12" w:space="0" w:color="105A34" w:frame="1"/>
        </w:rPr>
        <w:t>Page 117</w:t>
      </w:r>
      <w:r w:rsidRPr="00513844">
        <w:rPr>
          <w:rFonts w:ascii="Georgia" w:eastAsia="宋体" w:hAnsi="Georgia" w:cs="宋体"/>
          <w:kern w:val="0"/>
          <w:sz w:val="29"/>
          <w:szCs w:val="29"/>
        </w:rPr>
        <w:t xml:space="preserve">even though he had zero experience in the auto industry. Eberhard noticed that many of the driveways that had a Toyota Prius hybrid electric vehicle (or “dork mobile” as he called it) also had expensive sports cars in </w:t>
      </w:r>
      <w:r w:rsidRPr="00513844">
        <w:rPr>
          <w:rFonts w:ascii="Georgia" w:eastAsia="宋体" w:hAnsi="Georgia" w:cs="宋体"/>
          <w:kern w:val="0"/>
          <w:sz w:val="29"/>
          <w:szCs w:val="29"/>
        </w:rPr>
        <w:lastRenderedPageBreak/>
        <w:t>them—making Eberhard speculate that there could be a market for a high performance environmentally friendly car. As explained by Eberhard, “It was clear that people weren’t buying a Prius to save money on gas—gas was selling close to inflation–adjusted all-time lows. They were buying them to make a statement about the environment.”</w:t>
      </w:r>
      <w:hyperlink r:id="rId7" w:tooltip="Footnote opens in a dialog" w:history="1">
        <w:r w:rsidRPr="00513844">
          <w:rPr>
            <w:rFonts w:ascii="inherit" w:eastAsia="宋体" w:hAnsi="inherit" w:cs="宋体"/>
            <w:b/>
            <w:bCs/>
            <w:i/>
            <w:iCs/>
            <w:color w:val="003E79"/>
            <w:kern w:val="0"/>
            <w:sz w:val="29"/>
            <w:szCs w:val="29"/>
            <w:bdr w:val="none" w:sz="0" w:space="0" w:color="auto" w:frame="1"/>
          </w:rPr>
          <w:t>a</w:t>
        </w:r>
      </w:hyperlink>
    </w:p>
    <w:p w14:paraId="7762CC1D" w14:textId="77777777" w:rsidR="00513844" w:rsidRPr="00513844" w:rsidRDefault="00513844" w:rsidP="00513844">
      <w:pPr>
        <w:widowControl/>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t xml:space="preserve">Eberhard began to consider a range of alternative fuel options for his car: hydrogen fuel cells, natural gas, diesel. However, he soon concluded the highest efficiency and performance would come from a pure electric vehicle. Luckily for Eberhard, Al Cocconi (founder of AC Propulsion and one of the original engineers for GM’s ill-fated EV-1) had concluded the same thing and had produced a car called the tzero. The tzero could go from 0 to 60 miles per hour in 4.1 seconds, but it was powered with extremely heavy lead-acid batteries, limiting its range to about 60 miles between charges. Eberhard approached Cocconi with the idea of using the lighter lithium-ion batteries, which offered six times more energy per pound. Cocconi was eager to try out the idea (he had, in fact, been experimenting with lithium-ion batteries himself), and the resulting lithium-ion based tzero accelerated to 60 miles per hour in 3.6 seconds, and could travel more than 300 miles. Eberhard licensed the electric-drive-train </w:t>
      </w:r>
      <w:r w:rsidRPr="00513844">
        <w:rPr>
          <w:rFonts w:ascii="Georgia" w:eastAsia="宋体" w:hAnsi="Georgia" w:cs="宋体"/>
          <w:kern w:val="0"/>
          <w:sz w:val="29"/>
          <w:szCs w:val="29"/>
        </w:rPr>
        <w:lastRenderedPageBreak/>
        <w:t>technology from AC Propulsion, and founded his company, Tesla Motors (named after Nikola Tesla, a late 19</w:t>
      </w:r>
      <w:r w:rsidRPr="00513844">
        <w:rPr>
          <w:rFonts w:ascii="Georgia" w:eastAsia="宋体" w:hAnsi="Georgia" w:cs="宋体"/>
          <w:kern w:val="0"/>
          <w:sz w:val="29"/>
          <w:szCs w:val="29"/>
          <w:vertAlign w:val="superscript"/>
        </w:rPr>
        <w:t>th</w:t>
      </w:r>
      <w:r w:rsidRPr="00513844">
        <w:rPr>
          <w:rFonts w:ascii="Georgia" w:eastAsia="宋体" w:hAnsi="Georgia" w:cs="宋体"/>
          <w:kern w:val="0"/>
          <w:sz w:val="29"/>
          <w:szCs w:val="29"/>
        </w:rPr>
        <w:t> century and early 20</w:t>
      </w:r>
      <w:r w:rsidRPr="00513844">
        <w:rPr>
          <w:rFonts w:ascii="Georgia" w:eastAsia="宋体" w:hAnsi="Georgia" w:cs="宋体"/>
          <w:kern w:val="0"/>
          <w:sz w:val="29"/>
          <w:szCs w:val="29"/>
          <w:vertAlign w:val="superscript"/>
        </w:rPr>
        <w:t>th</w:t>
      </w:r>
      <w:r w:rsidRPr="00513844">
        <w:rPr>
          <w:rFonts w:ascii="Georgia" w:eastAsia="宋体" w:hAnsi="Georgia" w:cs="宋体"/>
          <w:kern w:val="0"/>
          <w:sz w:val="29"/>
          <w:szCs w:val="29"/>
        </w:rPr>
        <w:t> century inventor who developed, among other things, the AC electrical systems used in the United States today).</w:t>
      </w:r>
      <w:hyperlink r:id="rId8" w:tooltip="Footnote opens in a dialog" w:history="1">
        <w:r w:rsidRPr="00513844">
          <w:rPr>
            <w:rFonts w:ascii="inherit" w:eastAsia="宋体" w:hAnsi="inherit" w:cs="宋体"/>
            <w:b/>
            <w:bCs/>
            <w:i/>
            <w:iCs/>
            <w:color w:val="003E79"/>
            <w:kern w:val="0"/>
            <w:sz w:val="29"/>
            <w:szCs w:val="29"/>
            <w:bdr w:val="none" w:sz="0" w:space="0" w:color="auto" w:frame="1"/>
          </w:rPr>
          <w:t>b</w:t>
        </w:r>
      </w:hyperlink>
    </w:p>
    <w:p w14:paraId="243D63E1" w14:textId="77777777" w:rsidR="00513844" w:rsidRPr="00513844" w:rsidRDefault="00513844" w:rsidP="00513844">
      <w:pPr>
        <w:widowControl/>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t>Meanwhile, there was another entrepreneur—one with much deeper pockets—also interested in developing electric vehicles based on the tzero: Elon Musk. In 2002, Elon Musk was a 31-year-old South African living in California, who had founded a company that ultimately became PayPal. After selling PayPal to eBay in 2002 for $1.5 billion, he started a company called SpaceX with the ambitious goal of developing cheap, consumer space travel. (SpaceX’s Dragon spacecraft ultimately made history in May of 2012 by becoming the first commercial vehicle to launch and dock at the International Space Station.</w:t>
      </w:r>
      <w:hyperlink r:id="rId9" w:tooltip="Footnote opens in a dialog" w:history="1">
        <w:r w:rsidRPr="00513844">
          <w:rPr>
            <w:rFonts w:ascii="inherit" w:eastAsia="宋体" w:hAnsi="inherit" w:cs="宋体"/>
            <w:b/>
            <w:bCs/>
            <w:i/>
            <w:iCs/>
            <w:color w:val="003E79"/>
            <w:kern w:val="0"/>
            <w:sz w:val="29"/>
            <w:szCs w:val="29"/>
            <w:bdr w:val="none" w:sz="0" w:space="0" w:color="auto" w:frame="1"/>
          </w:rPr>
          <w:t>c</w:t>
        </w:r>
      </w:hyperlink>
      <w:r w:rsidRPr="00513844">
        <w:rPr>
          <w:rFonts w:ascii="Georgia" w:eastAsia="宋体" w:hAnsi="Georgia" w:cs="宋体"/>
          <w:kern w:val="0"/>
          <w:sz w:val="29"/>
          <w:szCs w:val="29"/>
        </w:rPr>
        <w:t>) Musk’s assertive style, and his astonishing record of high-tech entrepreneurship, made him one of the inspirations for the portrayal of Tony Stark character in Jon Favreau’s </w:t>
      </w:r>
      <w:r w:rsidRPr="00513844">
        <w:rPr>
          <w:rFonts w:ascii="inherit" w:eastAsia="宋体" w:hAnsi="inherit" w:cs="宋体"/>
          <w:i/>
          <w:iCs/>
          <w:kern w:val="0"/>
          <w:sz w:val="29"/>
          <w:szCs w:val="29"/>
          <w:bdr w:val="none" w:sz="0" w:space="0" w:color="auto" w:frame="1"/>
        </w:rPr>
        <w:t>Iron Man</w:t>
      </w:r>
      <w:r w:rsidRPr="00513844">
        <w:rPr>
          <w:rFonts w:ascii="Georgia" w:eastAsia="宋体" w:hAnsi="Georgia" w:cs="宋体"/>
          <w:kern w:val="0"/>
          <w:sz w:val="29"/>
          <w:szCs w:val="29"/>
        </w:rPr>
        <w:t> movies.</w:t>
      </w:r>
    </w:p>
    <w:p w14:paraId="622D8594" w14:textId="77777777" w:rsidR="00513844" w:rsidRPr="00513844" w:rsidRDefault="00513844" w:rsidP="00513844">
      <w:pPr>
        <w:widowControl/>
        <w:spacing w:before="144"/>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t xml:space="preserve">Like Eberhard, Musk thought electric cars were the key to the United States achieving energy independence, and he approached Cocconi about buying the tzero. Tom Gage, who was then AC Propulsion’s CEO, suggested that Musk collaborated </w:t>
      </w:r>
      <w:r w:rsidRPr="00513844">
        <w:rPr>
          <w:rFonts w:ascii="Georgia" w:eastAsia="宋体" w:hAnsi="Georgia" w:cs="宋体"/>
          <w:kern w:val="0"/>
          <w:sz w:val="29"/>
          <w:szCs w:val="29"/>
        </w:rPr>
        <w:lastRenderedPageBreak/>
        <w:t>with Eberhard. After a two-hour meeting in February of 2004, Musk agreed to fund Eberhard’s plan with $6.3 million. He would be the company’s chairman and Eberhard would serve as CEO.</w:t>
      </w:r>
    </w:p>
    <w:p w14:paraId="076A6C9D" w14:textId="77777777" w:rsidR="00513844" w:rsidRPr="00513844" w:rsidRDefault="00513844" w:rsidP="00513844">
      <w:pPr>
        <w:widowControl/>
        <w:spacing w:before="240" w:line="264" w:lineRule="atLeast"/>
        <w:jc w:val="left"/>
        <w:textAlignment w:val="baseline"/>
        <w:outlineLvl w:val="1"/>
        <w:rPr>
          <w:rFonts w:ascii="Verdana" w:eastAsia="宋体" w:hAnsi="Verdana" w:cs="宋体"/>
          <w:b/>
          <w:bCs/>
          <w:color w:val="000000"/>
          <w:kern w:val="0"/>
          <w:sz w:val="48"/>
          <w:szCs w:val="48"/>
        </w:rPr>
      </w:pPr>
      <w:r w:rsidRPr="00513844">
        <w:rPr>
          <w:rFonts w:ascii="Verdana" w:eastAsia="宋体" w:hAnsi="Verdana" w:cs="宋体"/>
          <w:b/>
          <w:bCs/>
          <w:color w:val="000000"/>
          <w:kern w:val="0"/>
          <w:sz w:val="48"/>
          <w:szCs w:val="48"/>
        </w:rPr>
        <w:t>The Roadster</w:t>
      </w:r>
    </w:p>
    <w:p w14:paraId="18D58174" w14:textId="77777777" w:rsidR="00513844" w:rsidRPr="00513844" w:rsidRDefault="00513844" w:rsidP="00513844">
      <w:pPr>
        <w:widowControl/>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t>The first Tesla prototype, named the Roadster, was based on the $45,000 Lotus Elise, a fast and light sports car that seemed perfect for the creation of Eberhard and Musk’s grand idea (see </w:t>
      </w:r>
      <w:hyperlink r:id="rId10" w:history="1">
        <w:r w:rsidRPr="00513844">
          <w:rPr>
            <w:rFonts w:ascii="inherit" w:eastAsia="宋体" w:hAnsi="inherit" w:cs="宋体"/>
            <w:b/>
            <w:bCs/>
            <w:color w:val="003E79"/>
            <w:kern w:val="0"/>
            <w:sz w:val="29"/>
            <w:szCs w:val="29"/>
            <w:bdr w:val="none" w:sz="0" w:space="0" w:color="auto" w:frame="1"/>
          </w:rPr>
          <w:t>Figure 3A</w:t>
        </w:r>
      </w:hyperlink>
      <w:r w:rsidRPr="00513844">
        <w:rPr>
          <w:rFonts w:ascii="Georgia" w:eastAsia="宋体" w:hAnsi="Georgia" w:cs="宋体"/>
          <w:kern w:val="0"/>
          <w:sz w:val="29"/>
          <w:szCs w:val="29"/>
        </w:rPr>
        <w:t>). The car would have 400 volts of electric potential, liquid-cooled lithium-ion batteries, and a series of silicon transistors </w:t>
      </w:r>
      <w:r w:rsidRPr="00513844">
        <w:rPr>
          <w:rFonts w:ascii="Georgia" w:eastAsia="宋体" w:hAnsi="Georgia" w:cs="宋体"/>
          <w:kern w:val="0"/>
          <w:sz w:val="26"/>
          <w:szCs w:val="26"/>
          <w:bdr w:val="single" w:sz="12" w:space="0" w:color="105A34" w:frame="1"/>
        </w:rPr>
        <w:t>Page 118</w:t>
      </w:r>
      <w:r w:rsidRPr="00513844">
        <w:rPr>
          <w:rFonts w:ascii="Georgia" w:eastAsia="宋体" w:hAnsi="Georgia" w:cs="宋体"/>
          <w:kern w:val="0"/>
          <w:sz w:val="29"/>
          <w:szCs w:val="29"/>
        </w:rPr>
        <w:t>that would give the car acceleration so powerful the driver would be pressed back against their seat.</w:t>
      </w:r>
      <w:hyperlink r:id="rId11" w:tooltip="Footnote opens in a dialog" w:history="1">
        <w:r w:rsidRPr="00513844">
          <w:rPr>
            <w:rFonts w:ascii="inherit" w:eastAsia="宋体" w:hAnsi="inherit" w:cs="宋体"/>
            <w:b/>
            <w:bCs/>
            <w:i/>
            <w:iCs/>
            <w:color w:val="003E79"/>
            <w:kern w:val="0"/>
            <w:sz w:val="29"/>
            <w:szCs w:val="29"/>
            <w:bdr w:val="none" w:sz="0" w:space="0" w:color="auto" w:frame="1"/>
          </w:rPr>
          <w:t>d</w:t>
        </w:r>
      </w:hyperlink>
      <w:r w:rsidRPr="00513844">
        <w:rPr>
          <w:rFonts w:ascii="Georgia" w:eastAsia="宋体" w:hAnsi="Georgia" w:cs="宋体"/>
          <w:kern w:val="0"/>
          <w:sz w:val="29"/>
          <w:szCs w:val="29"/>
        </w:rPr>
        <w:t> It would be about as fast as a Porsche 911 Turbo, would not create a single emission, and would get about 220 miles on a single charge from the kind of outlet you would use to power a washing machine.</w:t>
      </w:r>
      <w:hyperlink r:id="rId12" w:tooltip="Footnote opens in a dialog" w:history="1">
        <w:r w:rsidRPr="00513844">
          <w:rPr>
            <w:rFonts w:ascii="inherit" w:eastAsia="宋体" w:hAnsi="inherit" w:cs="宋体"/>
            <w:b/>
            <w:bCs/>
            <w:i/>
            <w:iCs/>
            <w:color w:val="003E79"/>
            <w:kern w:val="0"/>
            <w:sz w:val="29"/>
            <w:szCs w:val="29"/>
            <w:bdr w:val="none" w:sz="0" w:space="0" w:color="auto" w:frame="1"/>
          </w:rPr>
          <w:t>e</w:t>
        </w:r>
      </w:hyperlink>
    </w:p>
    <w:p w14:paraId="51D3FE61" w14:textId="77777777" w:rsidR="00513844" w:rsidRPr="00513844" w:rsidRDefault="00513844" w:rsidP="00513844">
      <w:pPr>
        <w:widowControl/>
        <w:spacing w:line="360" w:lineRule="atLeast"/>
        <w:jc w:val="left"/>
        <w:textAlignment w:val="baseline"/>
        <w:rPr>
          <w:rFonts w:ascii="Georgia" w:eastAsia="宋体" w:hAnsi="Georgia" w:cs="宋体"/>
          <w:kern w:val="0"/>
          <w:sz w:val="23"/>
          <w:szCs w:val="23"/>
        </w:rPr>
      </w:pPr>
      <w:r w:rsidRPr="00513844">
        <w:rPr>
          <w:rFonts w:ascii="Verdana" w:eastAsia="宋体" w:hAnsi="Verdana" w:cs="宋体"/>
          <w:b/>
          <w:bCs/>
          <w:caps/>
          <w:color w:val="000000"/>
          <w:kern w:val="0"/>
          <w:sz w:val="23"/>
          <w:szCs w:val="23"/>
          <w:bdr w:val="none" w:sz="0" w:space="0" w:color="auto" w:frame="1"/>
        </w:rPr>
        <w:t>FIGURE 3A</w:t>
      </w:r>
      <w:r w:rsidRPr="00513844">
        <w:rPr>
          <w:rFonts w:ascii="Georgia" w:eastAsia="宋体" w:hAnsi="Georgia" w:cs="宋体"/>
          <w:kern w:val="0"/>
          <w:sz w:val="23"/>
          <w:szCs w:val="23"/>
        </w:rPr>
        <w:t> </w:t>
      </w:r>
      <w:r w:rsidRPr="00513844">
        <w:rPr>
          <w:rFonts w:ascii="inherit" w:eastAsia="宋体" w:hAnsi="inherit" w:cs="宋体"/>
          <w:b/>
          <w:bCs/>
          <w:kern w:val="0"/>
          <w:sz w:val="24"/>
          <w:szCs w:val="24"/>
          <w:bdr w:val="none" w:sz="0" w:space="0" w:color="auto" w:frame="1"/>
        </w:rPr>
        <w:t>Tesla Roadster</w:t>
      </w:r>
    </w:p>
    <w:p w14:paraId="4CD2B4C4" w14:textId="77777777" w:rsidR="00513844" w:rsidRPr="00513844" w:rsidRDefault="00513844" w:rsidP="00513844">
      <w:pPr>
        <w:widowControl/>
        <w:jc w:val="left"/>
        <w:rPr>
          <w:rFonts w:ascii="宋体" w:eastAsia="宋体" w:hAnsi="宋体" w:cs="宋体"/>
          <w:kern w:val="0"/>
          <w:sz w:val="24"/>
          <w:szCs w:val="24"/>
        </w:rPr>
      </w:pPr>
      <w:r w:rsidRPr="00513844">
        <w:rPr>
          <w:rFonts w:ascii="inherit" w:eastAsia="宋体" w:hAnsi="inherit" w:cs="宋体" w:hint="eastAsia"/>
          <w:b/>
          <w:bCs/>
          <w:noProof/>
          <w:color w:val="003E79"/>
          <w:kern w:val="0"/>
          <w:sz w:val="24"/>
          <w:szCs w:val="24"/>
          <w:bdr w:val="none" w:sz="0" w:space="0" w:color="auto" w:frame="1"/>
        </w:rPr>
        <mc:AlternateContent>
          <mc:Choice Requires="wps">
            <w:drawing>
              <wp:inline distT="0" distB="0" distL="0" distR="0" wp14:anchorId="3EA1926A" wp14:editId="577AC380">
                <wp:extent cx="304800" cy="304800"/>
                <wp:effectExtent l="0" t="0" r="0" b="0"/>
                <wp:docPr id="4" name="Rectangl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B5BEFE" id="Rectangle 4" o:spid="_x0000_s1026"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" o:button="t" filled="f" stroked="f">
                <v:fill o:detectmouseclick="t"/>
                <o:lock v:ext="edit" aspectratio="t"/>
                <w10:anchorlock/>
              </v:rect>
            </w:pict>
          </mc:Fallback>
        </mc:AlternateContent>
      </w:r>
    </w:p>
    <w:p w14:paraId="4A6DA1C3" w14:textId="77777777" w:rsidR="00513844" w:rsidRPr="00513844" w:rsidRDefault="00513844" w:rsidP="00513844">
      <w:pPr>
        <w:widowControl/>
        <w:jc w:val="left"/>
        <w:textAlignment w:val="baseline"/>
        <w:rPr>
          <w:rFonts w:ascii="Georgia" w:eastAsia="宋体" w:hAnsi="Georgia" w:cs="宋体"/>
          <w:kern w:val="0"/>
          <w:sz w:val="19"/>
          <w:szCs w:val="19"/>
        </w:rPr>
      </w:pPr>
      <w:r w:rsidRPr="00513844">
        <w:rPr>
          <w:rFonts w:ascii="Georgia" w:eastAsia="宋体" w:hAnsi="Georgia" w:cs="宋体"/>
          <w:kern w:val="0"/>
          <w:sz w:val="19"/>
          <w:szCs w:val="19"/>
        </w:rPr>
        <w:t>©Ian Giblin</w:t>
      </w:r>
    </w:p>
    <w:p w14:paraId="6AE39885" w14:textId="77777777" w:rsidR="00513844" w:rsidRPr="00513844" w:rsidRDefault="00513844" w:rsidP="00513844">
      <w:pPr>
        <w:widowControl/>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t xml:space="preserve">After a series of clashes between Musk and Eberhard that led to delays in launching the Roadster, Eberhard was pushed out of the company. The Roadster missed its deadline for beginning production at the Lotus facility, triggering a penalty built into </w:t>
      </w:r>
      <w:r w:rsidRPr="00513844">
        <w:rPr>
          <w:rFonts w:ascii="Georgia" w:eastAsia="宋体" w:hAnsi="Georgia" w:cs="宋体"/>
          <w:kern w:val="0"/>
          <w:sz w:val="29"/>
          <w:szCs w:val="29"/>
        </w:rPr>
        <w:lastRenderedPageBreak/>
        <w:t>the manufacturing contract Eberhard had signed with Lotus: a $4 million fee. However, when the car finally launched in 2008, the enthusiastic response it received was astonishing—it boasted an all-star list of celebrities with reservations to buy, and everywhere the Roadster drove, people stopped to stare.</w:t>
      </w:r>
      <w:hyperlink r:id="rId13" w:tooltip="Footnote opens in a dialog" w:history="1">
        <w:r w:rsidRPr="00513844">
          <w:rPr>
            <w:rFonts w:ascii="inherit" w:eastAsia="宋体" w:hAnsi="inherit" w:cs="宋体"/>
            <w:b/>
            <w:bCs/>
            <w:i/>
            <w:iCs/>
            <w:color w:val="003E79"/>
            <w:kern w:val="0"/>
            <w:sz w:val="29"/>
            <w:szCs w:val="29"/>
            <w:bdr w:val="none" w:sz="0" w:space="0" w:color="auto" w:frame="1"/>
          </w:rPr>
          <w:t>f</w:t>
        </w:r>
      </w:hyperlink>
    </w:p>
    <w:p w14:paraId="385F08A0" w14:textId="77777777" w:rsidR="00513844" w:rsidRPr="00513844" w:rsidRDefault="00513844" w:rsidP="00513844">
      <w:pPr>
        <w:widowControl/>
        <w:spacing w:before="240" w:line="264" w:lineRule="atLeast"/>
        <w:jc w:val="left"/>
        <w:textAlignment w:val="baseline"/>
        <w:outlineLvl w:val="1"/>
        <w:rPr>
          <w:rFonts w:ascii="Verdana" w:eastAsia="宋体" w:hAnsi="Verdana" w:cs="宋体"/>
          <w:b/>
          <w:bCs/>
          <w:color w:val="000000"/>
          <w:kern w:val="0"/>
          <w:sz w:val="48"/>
          <w:szCs w:val="48"/>
        </w:rPr>
      </w:pPr>
      <w:r w:rsidRPr="00513844">
        <w:rPr>
          <w:rFonts w:ascii="Verdana" w:eastAsia="宋体" w:hAnsi="Verdana" w:cs="宋体"/>
          <w:b/>
          <w:bCs/>
          <w:color w:val="000000"/>
          <w:kern w:val="0"/>
          <w:sz w:val="48"/>
          <w:szCs w:val="48"/>
        </w:rPr>
        <w:t>The Model S</w:t>
      </w:r>
    </w:p>
    <w:p w14:paraId="30DAA197" w14:textId="77777777" w:rsidR="00513844" w:rsidRPr="00513844" w:rsidRDefault="00513844" w:rsidP="00513844">
      <w:pPr>
        <w:widowControl/>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t>Musk’s ambitions did not stop at a niche high-end car. He wanted to build a major U.S. auto company—a feat that had not been successfully accomplished since the 1920s. To do so, he knew he needed to introduce a less expensive car that could attract a higher volume of sales, if not quite the mass market. In June of 2008, Tesla announced the Model S, a high performance all-electric sedan that would sell for a price ranging from $57,400 to $77,400, and compete against cars like the BMW 5 Series (see </w:t>
      </w:r>
      <w:hyperlink r:id="rId14" w:history="1">
        <w:r w:rsidRPr="00513844">
          <w:rPr>
            <w:rFonts w:ascii="inherit" w:eastAsia="宋体" w:hAnsi="inherit" w:cs="宋体"/>
            <w:b/>
            <w:bCs/>
            <w:color w:val="003E79"/>
            <w:kern w:val="0"/>
            <w:sz w:val="29"/>
            <w:szCs w:val="29"/>
            <w:bdr w:val="none" w:sz="0" w:space="0" w:color="auto" w:frame="1"/>
          </w:rPr>
          <w:t>Figure 3B</w:t>
        </w:r>
      </w:hyperlink>
      <w:r w:rsidRPr="00513844">
        <w:rPr>
          <w:rFonts w:ascii="Georgia" w:eastAsia="宋体" w:hAnsi="Georgia" w:cs="宋体"/>
          <w:kern w:val="0"/>
          <w:sz w:val="29"/>
          <w:szCs w:val="29"/>
        </w:rPr>
        <w:t>). The car would have an all-aluminium body and a range of up to 300 miles per charge.</w:t>
      </w:r>
      <w:hyperlink r:id="rId15" w:tooltip="Footnote opens in a dialog" w:history="1">
        <w:r w:rsidRPr="00513844">
          <w:rPr>
            <w:rFonts w:ascii="inherit" w:eastAsia="宋体" w:hAnsi="inherit" w:cs="宋体"/>
            <w:b/>
            <w:bCs/>
            <w:i/>
            <w:iCs/>
            <w:color w:val="003E79"/>
            <w:kern w:val="0"/>
            <w:sz w:val="29"/>
            <w:szCs w:val="29"/>
            <w:bdr w:val="none" w:sz="0" w:space="0" w:color="auto" w:frame="1"/>
          </w:rPr>
          <w:t>g</w:t>
        </w:r>
      </w:hyperlink>
      <w:r w:rsidRPr="00513844">
        <w:rPr>
          <w:rFonts w:ascii="Georgia" w:eastAsia="宋体" w:hAnsi="Georgia" w:cs="宋体"/>
          <w:kern w:val="0"/>
          <w:sz w:val="29"/>
          <w:szCs w:val="29"/>
        </w:rPr>
        <w:t> Estimates suggested that the Model S cost $500 million to develop, however offsetting that cost was a $465 million loan Tesla received from the U.S. government to build the car, as part of the U.S. government’s initiative to promote the development of technologies that would help the United States to achieve energy independence.</w:t>
      </w:r>
      <w:hyperlink r:id="rId16" w:tooltip="Footnote opens in a dialog" w:history="1">
        <w:r w:rsidRPr="00513844">
          <w:rPr>
            <w:rFonts w:ascii="inherit" w:eastAsia="宋体" w:hAnsi="inherit" w:cs="宋体"/>
            <w:b/>
            <w:bCs/>
            <w:i/>
            <w:iCs/>
            <w:color w:val="003E79"/>
            <w:kern w:val="0"/>
            <w:sz w:val="29"/>
            <w:szCs w:val="29"/>
            <w:bdr w:val="none" w:sz="0" w:space="0" w:color="auto" w:frame="1"/>
          </w:rPr>
          <w:t>h</w:t>
        </w:r>
      </w:hyperlink>
    </w:p>
    <w:p w14:paraId="4E75F1ED" w14:textId="77777777" w:rsidR="00513844" w:rsidRPr="00513844" w:rsidRDefault="00513844" w:rsidP="00513844">
      <w:pPr>
        <w:widowControl/>
        <w:spacing w:line="360" w:lineRule="atLeast"/>
        <w:jc w:val="left"/>
        <w:textAlignment w:val="baseline"/>
        <w:rPr>
          <w:rFonts w:ascii="Georgia" w:eastAsia="宋体" w:hAnsi="Georgia" w:cs="宋体"/>
          <w:kern w:val="0"/>
          <w:sz w:val="23"/>
          <w:szCs w:val="23"/>
        </w:rPr>
      </w:pPr>
      <w:r w:rsidRPr="00513844">
        <w:rPr>
          <w:rFonts w:ascii="Verdana" w:eastAsia="宋体" w:hAnsi="Verdana" w:cs="宋体"/>
          <w:b/>
          <w:bCs/>
          <w:caps/>
          <w:color w:val="000000"/>
          <w:kern w:val="0"/>
          <w:sz w:val="23"/>
          <w:szCs w:val="23"/>
          <w:bdr w:val="none" w:sz="0" w:space="0" w:color="auto" w:frame="1"/>
        </w:rPr>
        <w:lastRenderedPageBreak/>
        <w:t>FIGURE 3B</w:t>
      </w:r>
      <w:r w:rsidRPr="00513844">
        <w:rPr>
          <w:rFonts w:ascii="Georgia" w:eastAsia="宋体" w:hAnsi="Georgia" w:cs="宋体"/>
          <w:kern w:val="0"/>
          <w:sz w:val="23"/>
          <w:szCs w:val="23"/>
        </w:rPr>
        <w:t> </w:t>
      </w:r>
      <w:r w:rsidRPr="00513844">
        <w:rPr>
          <w:rFonts w:ascii="inherit" w:eastAsia="宋体" w:hAnsi="inherit" w:cs="宋体"/>
          <w:b/>
          <w:bCs/>
          <w:kern w:val="0"/>
          <w:sz w:val="24"/>
          <w:szCs w:val="24"/>
          <w:bdr w:val="none" w:sz="0" w:space="0" w:color="auto" w:frame="1"/>
        </w:rPr>
        <w:t>Tesla Model S</w:t>
      </w:r>
    </w:p>
    <w:p w14:paraId="1DCEE34C" w14:textId="77777777" w:rsidR="00513844" w:rsidRPr="00513844" w:rsidRDefault="00513844" w:rsidP="00513844">
      <w:pPr>
        <w:widowControl/>
        <w:jc w:val="left"/>
        <w:rPr>
          <w:rFonts w:ascii="宋体" w:eastAsia="宋体" w:hAnsi="宋体" w:cs="宋体"/>
          <w:kern w:val="0"/>
          <w:sz w:val="24"/>
          <w:szCs w:val="24"/>
        </w:rPr>
      </w:pPr>
      <w:r w:rsidRPr="00513844">
        <w:rPr>
          <w:rFonts w:ascii="inherit" w:eastAsia="宋体" w:hAnsi="inherit" w:cs="宋体" w:hint="eastAsia"/>
          <w:b/>
          <w:bCs/>
          <w:noProof/>
          <w:color w:val="003E79"/>
          <w:kern w:val="0"/>
          <w:sz w:val="24"/>
          <w:szCs w:val="24"/>
          <w:bdr w:val="none" w:sz="0" w:space="0" w:color="auto" w:frame="1"/>
        </w:rPr>
        <mc:AlternateContent>
          <mc:Choice Requires="wps">
            <w:drawing>
              <wp:inline distT="0" distB="0" distL="0" distR="0" wp14:anchorId="1BAADAEC" wp14:editId="049D45E9">
                <wp:extent cx="304800" cy="304800"/>
                <wp:effectExtent l="0" t="0" r="0" b="0"/>
                <wp:docPr id="3" name="Rectangl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20E1B" id="Rectangle 3" o:spid="_x0000_s1026"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" o:button="t" filled="f" stroked="f">
                <v:fill o:detectmouseclick="t"/>
                <o:lock v:ext="edit" aspectratio="t"/>
                <w10:anchorlock/>
              </v:rect>
            </w:pict>
          </mc:Fallback>
        </mc:AlternateContent>
      </w:r>
    </w:p>
    <w:p w14:paraId="24F2980D" w14:textId="77777777" w:rsidR="00513844" w:rsidRPr="00513844" w:rsidRDefault="00513844" w:rsidP="00513844">
      <w:pPr>
        <w:widowControl/>
        <w:jc w:val="left"/>
        <w:textAlignment w:val="baseline"/>
        <w:rPr>
          <w:rFonts w:ascii="Georgia" w:eastAsia="宋体" w:hAnsi="Georgia" w:cs="宋体"/>
          <w:kern w:val="0"/>
          <w:sz w:val="19"/>
          <w:szCs w:val="19"/>
        </w:rPr>
      </w:pPr>
      <w:r w:rsidRPr="00513844">
        <w:rPr>
          <w:rFonts w:ascii="Georgia" w:eastAsia="宋体" w:hAnsi="Georgia" w:cs="宋体"/>
          <w:kern w:val="0"/>
          <w:sz w:val="19"/>
          <w:szCs w:val="19"/>
        </w:rPr>
        <w:t>©Melissa Schilling</w:t>
      </w:r>
    </w:p>
    <w:p w14:paraId="09C00278" w14:textId="77777777" w:rsidR="00513844" w:rsidRPr="00513844" w:rsidRDefault="00513844" w:rsidP="00513844">
      <w:pPr>
        <w:widowControl/>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t>By May of 2012, Tesla reported that it already had 10,000 reservations for customers hoping to buy the Model S, and Musk confidently claimed the company would soon be producing, and selling, 20,000 Model S cars a year. Musk also noted that after ramping up production, he expected to see “at least 10,000 units a year from demand in Europe and at least 5000 in Asia.”</w:t>
      </w:r>
      <w:hyperlink r:id="rId17" w:tooltip="Footnote opens in a dialog" w:history="1">
        <w:r w:rsidRPr="00513844">
          <w:rPr>
            <w:rFonts w:ascii="inherit" w:eastAsia="宋体" w:hAnsi="inherit" w:cs="宋体"/>
            <w:b/>
            <w:bCs/>
            <w:i/>
            <w:iCs/>
            <w:color w:val="003E79"/>
            <w:kern w:val="0"/>
            <w:sz w:val="29"/>
            <w:szCs w:val="29"/>
            <w:bdr w:val="none" w:sz="0" w:space="0" w:color="auto" w:frame="1"/>
          </w:rPr>
          <w:t>i</w:t>
        </w:r>
      </w:hyperlink>
      <w:r w:rsidRPr="00513844">
        <w:rPr>
          <w:rFonts w:ascii="Georgia" w:eastAsia="宋体" w:hAnsi="Georgia" w:cs="宋体"/>
          <w:kern w:val="0"/>
          <w:sz w:val="29"/>
          <w:szCs w:val="29"/>
        </w:rPr>
        <w:t> The production of the Model S went more smoothly than that of the Roadster, and by June of 2012 the first Model S cars were rolling off the factory floor. The very first went to Jeff Skoll, eBay’s first president, and a major investor in Tesla. On the day of the launch, Skoll talked with Musk about whether it was harder to build a rocket or a car (referring to Musk’s SpaceX company): “We decided it was a car. There isn’t a lot of competition in space.”</w:t>
      </w:r>
      <w:hyperlink r:id="rId18" w:tooltip="Footnote opens in a dialog" w:history="1">
        <w:r w:rsidRPr="00513844">
          <w:rPr>
            <w:rFonts w:ascii="inherit" w:eastAsia="宋体" w:hAnsi="inherit" w:cs="宋体"/>
            <w:b/>
            <w:bCs/>
            <w:i/>
            <w:iCs/>
            <w:color w:val="003E79"/>
            <w:kern w:val="0"/>
            <w:sz w:val="29"/>
            <w:szCs w:val="29"/>
            <w:bdr w:val="none" w:sz="0" w:space="0" w:color="auto" w:frame="1"/>
          </w:rPr>
          <w:t>j</w:t>
        </w:r>
      </w:hyperlink>
    </w:p>
    <w:p w14:paraId="262B5D9B" w14:textId="77777777" w:rsidR="00513844" w:rsidRPr="00513844" w:rsidRDefault="00513844" w:rsidP="00513844">
      <w:pPr>
        <w:widowControl/>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t xml:space="preserve">To build the car, Tesla bought a recently closed automobile factory in Fremont California that had been used for the New United Motor Manufacturing Inc. (NUMMI) venture between Toyota and General Motors. The factory, which was capable of producing 1000 cars a week, was far bigger than Tesla’s immediate needs and would give the company room to grow. </w:t>
      </w:r>
      <w:r w:rsidRPr="00513844">
        <w:rPr>
          <w:rFonts w:ascii="Georgia" w:eastAsia="宋体" w:hAnsi="Georgia" w:cs="宋体"/>
          <w:kern w:val="0"/>
          <w:sz w:val="29"/>
          <w:szCs w:val="29"/>
        </w:rPr>
        <w:lastRenderedPageBreak/>
        <w:t>Furthermore, though the plant and the land it was on had been appraised at around $1 billion before NUMMI was shut down, Tesla was able to snap up the idled factory for $42 million.</w:t>
      </w:r>
      <w:hyperlink r:id="rId19" w:tooltip="Footnote opens in a dialog" w:history="1">
        <w:r w:rsidRPr="00513844">
          <w:rPr>
            <w:rFonts w:ascii="inherit" w:eastAsia="宋体" w:hAnsi="inherit" w:cs="宋体"/>
            <w:b/>
            <w:bCs/>
            <w:i/>
            <w:iCs/>
            <w:color w:val="003E79"/>
            <w:kern w:val="0"/>
            <w:sz w:val="29"/>
            <w:szCs w:val="29"/>
            <w:bdr w:val="none" w:sz="0" w:space="0" w:color="auto" w:frame="1"/>
          </w:rPr>
          <w:t>k</w:t>
        </w:r>
      </w:hyperlink>
      <w:r w:rsidRPr="00513844">
        <w:rPr>
          <w:rFonts w:ascii="Georgia" w:eastAsia="宋体" w:hAnsi="Georgia" w:cs="宋体"/>
          <w:kern w:val="0"/>
          <w:sz w:val="29"/>
          <w:szCs w:val="29"/>
        </w:rPr>
        <w:t> Tesla also used the factory to produce battery packs for Toyota’s RAV4, and a charger for a subcompact Daimler AG electric vehicle. These projects supplemented Tesla’s income while also helping it to build scale and learning-curve efficiencies in its technologies.</w:t>
      </w:r>
    </w:p>
    <w:p w14:paraId="68B2DCFF" w14:textId="77777777" w:rsidR="00513844" w:rsidRPr="00513844" w:rsidRDefault="00513844" w:rsidP="00513844">
      <w:pPr>
        <w:widowControl/>
        <w:jc w:val="left"/>
        <w:textAlignment w:val="baseline"/>
        <w:rPr>
          <w:rFonts w:ascii="Georgia" w:eastAsia="宋体" w:hAnsi="Georgia" w:cs="宋体"/>
          <w:kern w:val="0"/>
          <w:sz w:val="29"/>
          <w:szCs w:val="29"/>
        </w:rPr>
      </w:pPr>
      <w:r w:rsidRPr="00513844">
        <w:rPr>
          <w:rFonts w:ascii="Georgia" w:eastAsia="宋体" w:hAnsi="Georgia" w:cs="宋体"/>
          <w:kern w:val="0"/>
          <w:sz w:val="26"/>
          <w:szCs w:val="26"/>
          <w:bdr w:val="single" w:sz="12" w:space="0" w:color="105A34" w:frame="1"/>
        </w:rPr>
        <w:t>Page 119</w:t>
      </w:r>
      <w:r w:rsidRPr="00513844">
        <w:rPr>
          <w:rFonts w:ascii="Georgia" w:eastAsia="宋体" w:hAnsi="Georgia" w:cs="宋体"/>
          <w:kern w:val="0"/>
          <w:sz w:val="29"/>
          <w:szCs w:val="29"/>
        </w:rPr>
        <w:t>In the first quarter of 2013, Tesla announced its first quarterly profit. The company had taken in $562 million in revenues, and reported an $11.2 million profit. Then more good news came: the Model S had earned </w:t>
      </w:r>
      <w:r w:rsidRPr="00513844">
        <w:rPr>
          <w:rFonts w:ascii="inherit" w:eastAsia="宋体" w:hAnsi="inherit" w:cs="宋体"/>
          <w:i/>
          <w:iCs/>
          <w:kern w:val="0"/>
          <w:sz w:val="29"/>
          <w:szCs w:val="29"/>
          <w:bdr w:val="none" w:sz="0" w:space="0" w:color="auto" w:frame="1"/>
        </w:rPr>
        <w:t>Consumer Reports’</w:t>
      </w:r>
      <w:r w:rsidRPr="00513844">
        <w:rPr>
          <w:rFonts w:ascii="Georgia" w:eastAsia="宋体" w:hAnsi="Georgia" w:cs="宋体"/>
          <w:kern w:val="0"/>
          <w:sz w:val="29"/>
          <w:szCs w:val="29"/>
        </w:rPr>
        <w:t> highest rating, and had outsold similarly priced BMW and Mercedes models in the first quarter.</w:t>
      </w:r>
      <w:hyperlink r:id="rId20" w:tooltip="Footnote opens in a dialog" w:history="1">
        <w:r w:rsidRPr="00513844">
          <w:rPr>
            <w:rFonts w:ascii="inherit" w:eastAsia="宋体" w:hAnsi="inherit" w:cs="宋体"/>
            <w:b/>
            <w:bCs/>
            <w:i/>
            <w:iCs/>
            <w:color w:val="003E79"/>
            <w:kern w:val="0"/>
            <w:sz w:val="29"/>
            <w:szCs w:val="29"/>
            <w:bdr w:val="none" w:sz="0" w:space="0" w:color="auto" w:frame="1"/>
          </w:rPr>
          <w:t>l</w:t>
        </w:r>
      </w:hyperlink>
      <w:r w:rsidRPr="00513844">
        <w:rPr>
          <w:rFonts w:ascii="Georgia" w:eastAsia="宋体" w:hAnsi="Georgia" w:cs="宋体"/>
          <w:kern w:val="0"/>
          <w:sz w:val="29"/>
          <w:szCs w:val="29"/>
        </w:rPr>
        <w:t> In May of 2013, the company raised $1 billion by issuing new shares, and then surprised investors by announcing that it had paid back its government loan. After repaying the loan, Tesla had about $679 million in cash. Musk had announced confidently that he felt it was his obligation to pay back taxpayer money as soon as possible, and that the company had sufficient funds now to develop its next generation of automobiles without the loan, and without issuing further shares.</w:t>
      </w:r>
      <w:hyperlink r:id="rId21" w:tooltip="Footnote opens in a dialog" w:history="1">
        <w:r w:rsidRPr="00513844">
          <w:rPr>
            <w:rFonts w:ascii="inherit" w:eastAsia="宋体" w:hAnsi="inherit" w:cs="宋体"/>
            <w:b/>
            <w:bCs/>
            <w:i/>
            <w:iCs/>
            <w:color w:val="003E79"/>
            <w:kern w:val="0"/>
            <w:sz w:val="29"/>
            <w:szCs w:val="29"/>
            <w:bdr w:val="none" w:sz="0" w:space="0" w:color="auto" w:frame="1"/>
          </w:rPr>
          <w:t>m</w:t>
        </w:r>
      </w:hyperlink>
    </w:p>
    <w:p w14:paraId="30D50CBD" w14:textId="77777777" w:rsidR="00513844" w:rsidRPr="00513844" w:rsidRDefault="00513844" w:rsidP="00513844">
      <w:pPr>
        <w:widowControl/>
        <w:spacing w:before="240" w:line="264" w:lineRule="atLeast"/>
        <w:jc w:val="left"/>
        <w:textAlignment w:val="baseline"/>
        <w:outlineLvl w:val="1"/>
        <w:rPr>
          <w:rFonts w:ascii="Verdana" w:eastAsia="宋体" w:hAnsi="Verdana" w:cs="宋体"/>
          <w:b/>
          <w:bCs/>
          <w:color w:val="000000"/>
          <w:kern w:val="0"/>
          <w:sz w:val="48"/>
          <w:szCs w:val="48"/>
        </w:rPr>
      </w:pPr>
      <w:r w:rsidRPr="00513844">
        <w:rPr>
          <w:rFonts w:ascii="Verdana" w:eastAsia="宋体" w:hAnsi="Verdana" w:cs="宋体"/>
          <w:b/>
          <w:bCs/>
          <w:color w:val="000000"/>
          <w:kern w:val="0"/>
          <w:sz w:val="48"/>
          <w:szCs w:val="48"/>
        </w:rPr>
        <w:lastRenderedPageBreak/>
        <w:t>Model X</w:t>
      </w:r>
    </w:p>
    <w:p w14:paraId="785669ED" w14:textId="77777777" w:rsidR="00513844" w:rsidRPr="00513844" w:rsidRDefault="00513844" w:rsidP="00513844">
      <w:pPr>
        <w:widowControl/>
        <w:jc w:val="left"/>
        <w:textAlignment w:val="baseline"/>
        <w:rPr>
          <w:rFonts w:ascii="Georgia" w:eastAsia="宋体" w:hAnsi="Georgia" w:cs="宋体"/>
          <w:kern w:val="0"/>
          <w:sz w:val="29"/>
          <w:szCs w:val="29"/>
        </w:rPr>
      </w:pPr>
      <w:r w:rsidRPr="00513844">
        <w:rPr>
          <w:rFonts w:ascii="Georgia" w:eastAsia="宋体" w:hAnsi="Georgia" w:cs="宋体"/>
          <w:kern w:val="0"/>
          <w:sz w:val="26"/>
          <w:szCs w:val="26"/>
          <w:bdr w:val="single" w:sz="12" w:space="0" w:color="105A34" w:frame="1"/>
        </w:rPr>
        <w:t>Page 120</w:t>
      </w:r>
      <w:r w:rsidRPr="00513844">
        <w:rPr>
          <w:rFonts w:ascii="Georgia" w:eastAsia="宋体" w:hAnsi="Georgia" w:cs="宋体"/>
          <w:kern w:val="0"/>
          <w:sz w:val="29"/>
          <w:szCs w:val="29"/>
        </w:rPr>
        <w:t>The Model X, unveiled in 2015, was designed as a high-end sport utility vehicle (SUV) that seats seven. It had several distinctive features that set it apart from the crowded luxury SUV market (</w:t>
      </w:r>
      <w:hyperlink r:id="rId22" w:history="1">
        <w:r w:rsidRPr="00513844">
          <w:rPr>
            <w:rFonts w:ascii="inherit" w:eastAsia="宋体" w:hAnsi="inherit" w:cs="宋体"/>
            <w:b/>
            <w:bCs/>
            <w:color w:val="003E79"/>
            <w:kern w:val="0"/>
            <w:sz w:val="29"/>
            <w:szCs w:val="29"/>
            <w:bdr w:val="none" w:sz="0" w:space="0" w:color="auto" w:frame="1"/>
          </w:rPr>
          <w:t>Figure 3C</w:t>
        </w:r>
      </w:hyperlink>
      <w:r w:rsidRPr="00513844">
        <w:rPr>
          <w:rFonts w:ascii="Georgia" w:eastAsia="宋体" w:hAnsi="Georgia" w:cs="宋体"/>
          <w:kern w:val="0"/>
          <w:sz w:val="29"/>
          <w:szCs w:val="29"/>
        </w:rPr>
        <w:t>). In addition to being all-electric and able to go from 0 to 60 miles per hour in just 3.2 seconds, it featured a panoramic windshield and distinctive gull wing doors (that open upward rather than swinging out) that open automatically in response to the driver’s approach. “It will triangulate my position,” Musk said, “It will open the front door without touching. When you sit down, it will close the door.”</w:t>
      </w:r>
      <w:hyperlink r:id="rId23" w:tooltip="Footnote opens in a dialog" w:history="1">
        <w:r w:rsidRPr="00513844">
          <w:rPr>
            <w:rFonts w:ascii="inherit" w:eastAsia="宋体" w:hAnsi="inherit" w:cs="宋体"/>
            <w:b/>
            <w:bCs/>
            <w:i/>
            <w:iCs/>
            <w:color w:val="003E79"/>
            <w:kern w:val="0"/>
            <w:sz w:val="29"/>
            <w:szCs w:val="29"/>
            <w:bdr w:val="none" w:sz="0" w:space="0" w:color="auto" w:frame="1"/>
          </w:rPr>
          <w:t>n</w:t>
        </w:r>
      </w:hyperlink>
      <w:r w:rsidRPr="00513844">
        <w:rPr>
          <w:rFonts w:ascii="Georgia" w:eastAsia="宋体" w:hAnsi="Georgia" w:cs="宋体"/>
          <w:kern w:val="0"/>
          <w:sz w:val="29"/>
          <w:szCs w:val="29"/>
        </w:rPr>
        <w:t> The Model X had a range of about 250 miles (like the Model S) but could tow 5000 pounds. Its selling price would start at $70,000 but could exceed $100,000 depending on the options selected.</w:t>
      </w:r>
    </w:p>
    <w:p w14:paraId="262A9CF0" w14:textId="77777777" w:rsidR="00513844" w:rsidRPr="00513844" w:rsidRDefault="00513844" w:rsidP="00513844">
      <w:pPr>
        <w:widowControl/>
        <w:spacing w:line="360" w:lineRule="atLeast"/>
        <w:jc w:val="left"/>
        <w:textAlignment w:val="baseline"/>
        <w:rPr>
          <w:rFonts w:ascii="Georgia" w:eastAsia="宋体" w:hAnsi="Georgia" w:cs="宋体"/>
          <w:kern w:val="0"/>
          <w:sz w:val="23"/>
          <w:szCs w:val="23"/>
        </w:rPr>
      </w:pPr>
      <w:r w:rsidRPr="00513844">
        <w:rPr>
          <w:rFonts w:ascii="Verdana" w:eastAsia="宋体" w:hAnsi="Verdana" w:cs="宋体"/>
          <w:b/>
          <w:bCs/>
          <w:caps/>
          <w:color w:val="000000"/>
          <w:kern w:val="0"/>
          <w:sz w:val="23"/>
          <w:szCs w:val="23"/>
          <w:bdr w:val="none" w:sz="0" w:space="0" w:color="auto" w:frame="1"/>
        </w:rPr>
        <w:t>FIGURE 3C</w:t>
      </w:r>
      <w:r w:rsidRPr="00513844">
        <w:rPr>
          <w:rFonts w:ascii="Georgia" w:eastAsia="宋体" w:hAnsi="Georgia" w:cs="宋体"/>
          <w:kern w:val="0"/>
          <w:sz w:val="23"/>
          <w:szCs w:val="23"/>
        </w:rPr>
        <w:t> </w:t>
      </w:r>
      <w:r w:rsidRPr="00513844">
        <w:rPr>
          <w:rFonts w:ascii="inherit" w:eastAsia="宋体" w:hAnsi="inherit" w:cs="宋体"/>
          <w:b/>
          <w:bCs/>
          <w:kern w:val="0"/>
          <w:sz w:val="24"/>
          <w:szCs w:val="24"/>
          <w:bdr w:val="none" w:sz="0" w:space="0" w:color="auto" w:frame="1"/>
        </w:rPr>
        <w:t>Tesla Model X</w:t>
      </w:r>
    </w:p>
    <w:p w14:paraId="4BD37622" w14:textId="77777777" w:rsidR="00513844" w:rsidRPr="00513844" w:rsidRDefault="00513844" w:rsidP="00513844">
      <w:pPr>
        <w:widowControl/>
        <w:jc w:val="left"/>
        <w:rPr>
          <w:rFonts w:ascii="宋体" w:eastAsia="宋体" w:hAnsi="宋体" w:cs="宋体"/>
          <w:kern w:val="0"/>
          <w:sz w:val="24"/>
          <w:szCs w:val="24"/>
        </w:rPr>
      </w:pPr>
      <w:r w:rsidRPr="00513844">
        <w:rPr>
          <w:rFonts w:ascii="inherit" w:eastAsia="宋体" w:hAnsi="inherit" w:cs="宋体" w:hint="eastAsia"/>
          <w:b/>
          <w:bCs/>
          <w:noProof/>
          <w:color w:val="003E79"/>
          <w:kern w:val="0"/>
          <w:sz w:val="24"/>
          <w:szCs w:val="24"/>
          <w:bdr w:val="none" w:sz="0" w:space="0" w:color="auto" w:frame="1"/>
        </w:rPr>
        <mc:AlternateContent>
          <mc:Choice Requires="wps">
            <w:drawing>
              <wp:inline distT="0" distB="0" distL="0" distR="0" wp14:anchorId="208FBBA3" wp14:editId="451E1456">
                <wp:extent cx="304800" cy="304800"/>
                <wp:effectExtent l="0" t="0" r="0" b="0"/>
                <wp:docPr id="2" name="Rectangle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1306B" id="Rectangle 2" o:spid="_x0000_s1026"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" o:button="t" filled="f" stroked="f">
                <v:fill o:detectmouseclick="t"/>
                <o:lock v:ext="edit" aspectratio="t"/>
                <w10:anchorlock/>
              </v:rect>
            </w:pict>
          </mc:Fallback>
        </mc:AlternateContent>
      </w:r>
    </w:p>
    <w:p w14:paraId="0A67D31E" w14:textId="77777777" w:rsidR="00513844" w:rsidRPr="00513844" w:rsidRDefault="00513844" w:rsidP="00513844">
      <w:pPr>
        <w:widowControl/>
        <w:jc w:val="left"/>
        <w:textAlignment w:val="baseline"/>
        <w:rPr>
          <w:rFonts w:ascii="Georgia" w:eastAsia="宋体" w:hAnsi="Georgia" w:cs="宋体"/>
          <w:kern w:val="0"/>
          <w:sz w:val="19"/>
          <w:szCs w:val="19"/>
        </w:rPr>
      </w:pPr>
      <w:r w:rsidRPr="00513844">
        <w:rPr>
          <w:rFonts w:ascii="Georgia" w:eastAsia="宋体" w:hAnsi="Georgia" w:cs="宋体"/>
          <w:kern w:val="0"/>
          <w:sz w:val="19"/>
          <w:szCs w:val="19"/>
        </w:rPr>
        <w:t>©Melissa Schilling</w:t>
      </w:r>
    </w:p>
    <w:p w14:paraId="4C1AD46E" w14:textId="77777777" w:rsidR="00513844" w:rsidRPr="00513844" w:rsidRDefault="00513844" w:rsidP="00513844">
      <w:pPr>
        <w:widowControl/>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t xml:space="preserve">In the United States, the mid-size luxury SUV market was about five times the size of the high-end luxury sedan market, and the Model X rapidly attracted a long waiting list of people who placed deposits for the car. Musk projected a fast production ramp up, with goals of producing 85,000 to 90,000 Model X </w:t>
      </w:r>
      <w:r w:rsidRPr="00513844">
        <w:rPr>
          <w:rFonts w:ascii="Georgia" w:eastAsia="宋体" w:hAnsi="Georgia" w:cs="宋体"/>
          <w:kern w:val="0"/>
          <w:sz w:val="29"/>
          <w:szCs w:val="29"/>
        </w:rPr>
        <w:lastRenderedPageBreak/>
        <w:t>and S vehicles in 2017. Analysts at the time doubted that production could be ramped up so quickly, but despite several supplier parts shortages, Tesla’s estimates ended up being very close to the mark: The company produced a total of 83,922 cars in 2017.</w:t>
      </w:r>
      <w:hyperlink r:id="rId24" w:tooltip="Footnote opens in a dialog" w:history="1">
        <w:r w:rsidRPr="00513844">
          <w:rPr>
            <w:rFonts w:ascii="inherit" w:eastAsia="宋体" w:hAnsi="inherit" w:cs="宋体"/>
            <w:b/>
            <w:bCs/>
            <w:i/>
            <w:iCs/>
            <w:color w:val="003E79"/>
            <w:kern w:val="0"/>
            <w:sz w:val="29"/>
            <w:szCs w:val="29"/>
            <w:bdr w:val="none" w:sz="0" w:space="0" w:color="auto" w:frame="1"/>
          </w:rPr>
          <w:t>o</w:t>
        </w:r>
      </w:hyperlink>
    </w:p>
    <w:p w14:paraId="3C545215" w14:textId="77777777" w:rsidR="00513844" w:rsidRPr="00513844" w:rsidRDefault="00513844" w:rsidP="00513844">
      <w:pPr>
        <w:widowControl/>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t>Reviews of the car were mixed. </w:t>
      </w:r>
      <w:r w:rsidRPr="00513844">
        <w:rPr>
          <w:rFonts w:ascii="inherit" w:eastAsia="宋体" w:hAnsi="inherit" w:cs="宋体"/>
          <w:i/>
          <w:iCs/>
          <w:kern w:val="0"/>
          <w:sz w:val="29"/>
          <w:szCs w:val="29"/>
          <w:bdr w:val="none" w:sz="0" w:space="0" w:color="auto" w:frame="1"/>
        </w:rPr>
        <w:t>Consumer Reports</w:t>
      </w:r>
      <w:r w:rsidRPr="00513844">
        <w:rPr>
          <w:rFonts w:ascii="Georgia" w:eastAsia="宋体" w:hAnsi="Georgia" w:cs="宋体"/>
          <w:kern w:val="0"/>
          <w:sz w:val="29"/>
          <w:szCs w:val="29"/>
        </w:rPr>
        <w:t> found the car disappointing, citing rear doors that were prone to pausing, the car’s limited cargo capacity, and a ride that was “too firm and choppy for a $110,000 car.”</w:t>
      </w:r>
      <w:hyperlink r:id="rId25" w:tooltip="Footnote opens in a dialog" w:history="1">
        <w:r w:rsidRPr="00513844">
          <w:rPr>
            <w:rFonts w:ascii="inherit" w:eastAsia="宋体" w:hAnsi="inherit" w:cs="宋体"/>
            <w:b/>
            <w:bCs/>
            <w:i/>
            <w:iCs/>
            <w:color w:val="003E79"/>
            <w:kern w:val="0"/>
            <w:sz w:val="29"/>
            <w:szCs w:val="29"/>
            <w:bdr w:val="none" w:sz="0" w:space="0" w:color="auto" w:frame="1"/>
          </w:rPr>
          <w:t>p</w:t>
        </w:r>
      </w:hyperlink>
      <w:r w:rsidRPr="00513844">
        <w:rPr>
          <w:rFonts w:ascii="Georgia" w:eastAsia="宋体" w:hAnsi="Georgia" w:cs="宋体"/>
          <w:kern w:val="0"/>
          <w:sz w:val="29"/>
          <w:szCs w:val="29"/>
        </w:rPr>
        <w:t> </w:t>
      </w:r>
      <w:r w:rsidRPr="00513844">
        <w:rPr>
          <w:rFonts w:ascii="inherit" w:eastAsia="宋体" w:hAnsi="inherit" w:cs="宋体"/>
          <w:i/>
          <w:iCs/>
          <w:kern w:val="0"/>
          <w:sz w:val="29"/>
          <w:szCs w:val="29"/>
          <w:bdr w:val="none" w:sz="0" w:space="0" w:color="auto" w:frame="1"/>
        </w:rPr>
        <w:t>Car and Driver</w:t>
      </w:r>
      <w:r w:rsidRPr="00513844">
        <w:rPr>
          <w:rFonts w:ascii="Georgia" w:eastAsia="宋体" w:hAnsi="Georgia" w:cs="宋体"/>
          <w:kern w:val="0"/>
          <w:sz w:val="29"/>
          <w:szCs w:val="29"/>
        </w:rPr>
        <w:t>’s review also expressed some doubts about the wing doors, but gave the car overall a rating of five out of five stars, stating, “There are no other electric SUVs at the moment. And even against fossil-fuel-fed SUVs, the Tesla’s effortless performance and efficiency can’t be matched.”</w:t>
      </w:r>
      <w:hyperlink r:id="rId26" w:tooltip="Footnote opens in a dialog" w:history="1">
        <w:r w:rsidRPr="00513844">
          <w:rPr>
            <w:rFonts w:ascii="inherit" w:eastAsia="宋体" w:hAnsi="inherit" w:cs="宋体"/>
            <w:b/>
            <w:bCs/>
            <w:i/>
            <w:iCs/>
            <w:color w:val="003E79"/>
            <w:kern w:val="0"/>
            <w:sz w:val="29"/>
            <w:szCs w:val="29"/>
            <w:bdr w:val="none" w:sz="0" w:space="0" w:color="auto" w:frame="1"/>
          </w:rPr>
          <w:t>q</w:t>
        </w:r>
      </w:hyperlink>
    </w:p>
    <w:p w14:paraId="09DDCC78" w14:textId="77777777" w:rsidR="00513844" w:rsidRPr="00513844" w:rsidRDefault="00513844" w:rsidP="00513844">
      <w:pPr>
        <w:widowControl/>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t>By the end of 2016, the Model X had accumulated total sales of 25,524, ranking it seventh among the best-selling plug-in cars in the world (notably, cumulative sales of Tesla Model S reached 158,159 by the end of 2016, making it the second best-selling plug-in car in the world, behind only the Nissan Leaf).</w:t>
      </w:r>
      <w:hyperlink r:id="rId27" w:tooltip="Footnote opens in a dialog" w:history="1">
        <w:r w:rsidRPr="00513844">
          <w:rPr>
            <w:rFonts w:ascii="inherit" w:eastAsia="宋体" w:hAnsi="inherit" w:cs="宋体"/>
            <w:b/>
            <w:bCs/>
            <w:i/>
            <w:iCs/>
            <w:color w:val="003E79"/>
            <w:kern w:val="0"/>
            <w:sz w:val="29"/>
            <w:szCs w:val="29"/>
            <w:bdr w:val="none" w:sz="0" w:space="0" w:color="auto" w:frame="1"/>
          </w:rPr>
          <w:t>r</w:t>
        </w:r>
      </w:hyperlink>
      <w:r w:rsidRPr="00513844">
        <w:rPr>
          <w:rFonts w:ascii="Georgia" w:eastAsia="宋体" w:hAnsi="Georgia" w:cs="宋体"/>
          <w:kern w:val="0"/>
          <w:sz w:val="29"/>
          <w:szCs w:val="29"/>
        </w:rPr>
        <w:t> By the end of 2017, cumulative sales of the Model X reached approximately 72,059 units.</w:t>
      </w:r>
      <w:hyperlink r:id="rId28" w:tooltip="Footnote opens in a dialog" w:history="1">
        <w:r w:rsidRPr="00513844">
          <w:rPr>
            <w:rFonts w:ascii="inherit" w:eastAsia="宋体" w:hAnsi="inherit" w:cs="宋体"/>
            <w:b/>
            <w:bCs/>
            <w:i/>
            <w:iCs/>
            <w:color w:val="003E79"/>
            <w:kern w:val="0"/>
            <w:sz w:val="29"/>
            <w:szCs w:val="29"/>
            <w:bdr w:val="none" w:sz="0" w:space="0" w:color="auto" w:frame="1"/>
          </w:rPr>
          <w:t>s</w:t>
        </w:r>
      </w:hyperlink>
    </w:p>
    <w:p w14:paraId="1CF9CD18" w14:textId="77777777" w:rsidR="00513844" w:rsidRPr="00513844" w:rsidRDefault="00513844" w:rsidP="00513844">
      <w:pPr>
        <w:widowControl/>
        <w:spacing w:before="240" w:line="264" w:lineRule="atLeast"/>
        <w:jc w:val="left"/>
        <w:textAlignment w:val="baseline"/>
        <w:outlineLvl w:val="1"/>
        <w:rPr>
          <w:rFonts w:ascii="Verdana" w:eastAsia="宋体" w:hAnsi="Verdana" w:cs="宋体"/>
          <w:b/>
          <w:bCs/>
          <w:color w:val="000000"/>
          <w:kern w:val="0"/>
          <w:sz w:val="48"/>
          <w:szCs w:val="48"/>
        </w:rPr>
      </w:pPr>
      <w:r w:rsidRPr="00513844">
        <w:rPr>
          <w:rFonts w:ascii="Verdana" w:eastAsia="宋体" w:hAnsi="Verdana" w:cs="宋体"/>
          <w:b/>
          <w:bCs/>
          <w:color w:val="000000"/>
          <w:kern w:val="0"/>
          <w:sz w:val="48"/>
          <w:szCs w:val="48"/>
        </w:rPr>
        <w:t>Model 3</w:t>
      </w:r>
    </w:p>
    <w:p w14:paraId="363DDFB8" w14:textId="77777777" w:rsidR="00513844" w:rsidRPr="00513844" w:rsidRDefault="00513844" w:rsidP="00513844">
      <w:pPr>
        <w:widowControl/>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lastRenderedPageBreak/>
        <w:t>To achieve Musk’s goal of making a real dent in fossil fuel use, Tesla needed a truly mass-market car. Thus, in the fall of 2016, he announced the Model 3, a mid-size all-electric four-door sedan with a range of 220 to 310 miles (depending on the battery option), and a base price of $35,000 (see </w:t>
      </w:r>
      <w:hyperlink r:id="rId29" w:history="1">
        <w:r w:rsidRPr="00513844">
          <w:rPr>
            <w:rFonts w:ascii="inherit" w:eastAsia="宋体" w:hAnsi="inherit" w:cs="宋体"/>
            <w:b/>
            <w:bCs/>
            <w:color w:val="003E79"/>
            <w:kern w:val="0"/>
            <w:sz w:val="29"/>
            <w:szCs w:val="29"/>
            <w:bdr w:val="none" w:sz="0" w:space="0" w:color="auto" w:frame="1"/>
          </w:rPr>
          <w:t>Figure 3D</w:t>
        </w:r>
      </w:hyperlink>
      <w:r w:rsidRPr="00513844">
        <w:rPr>
          <w:rFonts w:ascii="Georgia" w:eastAsia="宋体" w:hAnsi="Georgia" w:cs="宋体"/>
          <w:kern w:val="0"/>
          <w:sz w:val="29"/>
          <w:szCs w:val="29"/>
        </w:rPr>
        <w:t>). Within a week, Tesla had received 325,000 reservations for the car, ranking it among the most sought-after cars in the world. A review in </w:t>
      </w:r>
      <w:r w:rsidRPr="00513844">
        <w:rPr>
          <w:rFonts w:ascii="inherit" w:eastAsia="宋体" w:hAnsi="inherit" w:cs="宋体"/>
          <w:i/>
          <w:iCs/>
          <w:kern w:val="0"/>
          <w:sz w:val="29"/>
          <w:szCs w:val="29"/>
          <w:bdr w:val="none" w:sz="0" w:space="0" w:color="auto" w:frame="1"/>
        </w:rPr>
        <w:t>Road and Track</w:t>
      </w:r>
      <w:r w:rsidRPr="00513844">
        <w:rPr>
          <w:rFonts w:ascii="Georgia" w:eastAsia="宋体" w:hAnsi="Georgia" w:cs="宋体"/>
          <w:kern w:val="0"/>
          <w:sz w:val="29"/>
          <w:szCs w:val="29"/>
        </w:rPr>
        <w:t> said that the “Model 3 proves that Tesla is thinking far beyond the edges of the Model S and X. Stepping out of the 3, you realize that, as far as the S and X pushed the envelope, they were always meant as intermediaries, stepping stones designed to draw people away from comfortable convention and into the future of the automobile.”</w:t>
      </w:r>
      <w:hyperlink r:id="rId30" w:tooltip="Footnote opens in a dialog" w:history="1">
        <w:r w:rsidRPr="00513844">
          <w:rPr>
            <w:rFonts w:ascii="inherit" w:eastAsia="宋体" w:hAnsi="inherit" w:cs="宋体"/>
            <w:b/>
            <w:bCs/>
            <w:i/>
            <w:iCs/>
            <w:color w:val="003E79"/>
            <w:kern w:val="0"/>
            <w:sz w:val="29"/>
            <w:szCs w:val="29"/>
            <w:bdr w:val="none" w:sz="0" w:space="0" w:color="auto" w:frame="1"/>
          </w:rPr>
          <w:t>t</w:t>
        </w:r>
      </w:hyperlink>
      <w:r w:rsidRPr="00513844">
        <w:rPr>
          <w:rFonts w:ascii="Georgia" w:eastAsia="宋体" w:hAnsi="Georgia" w:cs="宋体"/>
          <w:kern w:val="0"/>
          <w:sz w:val="29"/>
          <w:szCs w:val="29"/>
        </w:rPr>
        <w:t> </w:t>
      </w:r>
      <w:r w:rsidRPr="00513844">
        <w:rPr>
          <w:rFonts w:ascii="inherit" w:eastAsia="宋体" w:hAnsi="inherit" w:cs="宋体"/>
          <w:i/>
          <w:iCs/>
          <w:kern w:val="0"/>
          <w:sz w:val="29"/>
          <w:szCs w:val="29"/>
          <w:bdr w:val="none" w:sz="0" w:space="0" w:color="auto" w:frame="1"/>
        </w:rPr>
        <w:t>Popular Mechanics</w:t>
      </w:r>
      <w:r w:rsidRPr="00513844">
        <w:rPr>
          <w:rFonts w:ascii="Georgia" w:eastAsia="宋体" w:hAnsi="Georgia" w:cs="宋体"/>
          <w:kern w:val="0"/>
          <w:sz w:val="29"/>
          <w:szCs w:val="29"/>
        </w:rPr>
        <w:t> gave the car its 2018 Car of the Year award, and </w:t>
      </w:r>
      <w:r w:rsidRPr="00513844">
        <w:rPr>
          <w:rFonts w:ascii="inherit" w:eastAsia="宋体" w:hAnsi="inherit" w:cs="宋体"/>
          <w:i/>
          <w:iCs/>
          <w:kern w:val="0"/>
          <w:sz w:val="29"/>
          <w:szCs w:val="29"/>
          <w:bdr w:val="none" w:sz="0" w:space="0" w:color="auto" w:frame="1"/>
        </w:rPr>
        <w:t>Automobile Magazine</w:t>
      </w:r>
      <w:r w:rsidRPr="00513844">
        <w:rPr>
          <w:rFonts w:ascii="Georgia" w:eastAsia="宋体" w:hAnsi="Georgia" w:cs="宋体"/>
          <w:kern w:val="0"/>
          <w:sz w:val="29"/>
          <w:szCs w:val="29"/>
        </w:rPr>
        <w:t> gave it the 2018 Design of the Year Award.</w:t>
      </w:r>
    </w:p>
    <w:p w14:paraId="7EBC730D" w14:textId="77777777" w:rsidR="00513844" w:rsidRPr="00513844" w:rsidRDefault="00513844" w:rsidP="00513844">
      <w:pPr>
        <w:widowControl/>
        <w:spacing w:line="360" w:lineRule="atLeast"/>
        <w:jc w:val="left"/>
        <w:textAlignment w:val="baseline"/>
        <w:rPr>
          <w:rFonts w:ascii="Georgia" w:eastAsia="宋体" w:hAnsi="Georgia" w:cs="宋体"/>
          <w:kern w:val="0"/>
          <w:sz w:val="23"/>
          <w:szCs w:val="23"/>
        </w:rPr>
      </w:pPr>
      <w:r w:rsidRPr="00513844">
        <w:rPr>
          <w:rFonts w:ascii="Verdana" w:eastAsia="宋体" w:hAnsi="Verdana" w:cs="宋体"/>
          <w:b/>
          <w:bCs/>
          <w:caps/>
          <w:color w:val="000000"/>
          <w:kern w:val="0"/>
          <w:sz w:val="23"/>
          <w:szCs w:val="23"/>
          <w:bdr w:val="none" w:sz="0" w:space="0" w:color="auto" w:frame="1"/>
        </w:rPr>
        <w:t>FIGURE 3D</w:t>
      </w:r>
      <w:r w:rsidRPr="00513844">
        <w:rPr>
          <w:rFonts w:ascii="Georgia" w:eastAsia="宋体" w:hAnsi="Georgia" w:cs="宋体"/>
          <w:kern w:val="0"/>
          <w:sz w:val="23"/>
          <w:szCs w:val="23"/>
        </w:rPr>
        <w:t> </w:t>
      </w:r>
      <w:r w:rsidRPr="00513844">
        <w:rPr>
          <w:rFonts w:ascii="inherit" w:eastAsia="宋体" w:hAnsi="inherit" w:cs="宋体"/>
          <w:b/>
          <w:bCs/>
          <w:kern w:val="0"/>
          <w:sz w:val="24"/>
          <w:szCs w:val="24"/>
          <w:bdr w:val="none" w:sz="0" w:space="0" w:color="auto" w:frame="1"/>
        </w:rPr>
        <w:t>Tesla Model 3</w:t>
      </w:r>
    </w:p>
    <w:p w14:paraId="1E96B86E" w14:textId="77777777" w:rsidR="00513844" w:rsidRPr="00513844" w:rsidRDefault="00513844" w:rsidP="00513844">
      <w:pPr>
        <w:widowControl/>
        <w:jc w:val="left"/>
        <w:rPr>
          <w:rFonts w:ascii="宋体" w:eastAsia="宋体" w:hAnsi="宋体" w:cs="宋体"/>
          <w:kern w:val="0"/>
          <w:sz w:val="24"/>
          <w:szCs w:val="24"/>
        </w:rPr>
      </w:pPr>
      <w:r w:rsidRPr="00513844">
        <w:rPr>
          <w:rFonts w:ascii="inherit" w:eastAsia="宋体" w:hAnsi="inherit" w:cs="宋体" w:hint="eastAsia"/>
          <w:b/>
          <w:bCs/>
          <w:noProof/>
          <w:color w:val="003E79"/>
          <w:kern w:val="0"/>
          <w:sz w:val="24"/>
          <w:szCs w:val="24"/>
          <w:bdr w:val="none" w:sz="0" w:space="0" w:color="auto" w:frame="1"/>
        </w:rPr>
        <mc:AlternateContent>
          <mc:Choice Requires="wps">
            <w:drawing>
              <wp:inline distT="0" distB="0" distL="0" distR="0" wp14:anchorId="2DFF02F5" wp14:editId="2B213112">
                <wp:extent cx="304800" cy="304800"/>
                <wp:effectExtent l="0" t="0" r="0" b="0"/>
                <wp:docPr id="1" name="Rectangle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2BECF" id="Rectangle 1" o:spid="_x0000_s1026"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" o:button="t" filled="f" stroked="f">
                <v:fill o:detectmouseclick="t"/>
                <o:lock v:ext="edit" aspectratio="t"/>
                <w10:anchorlock/>
              </v:rect>
            </w:pict>
          </mc:Fallback>
        </mc:AlternateContent>
      </w:r>
    </w:p>
    <w:p w14:paraId="172E0D6F" w14:textId="77777777" w:rsidR="00513844" w:rsidRPr="00513844" w:rsidRDefault="00513844" w:rsidP="00513844">
      <w:pPr>
        <w:widowControl/>
        <w:jc w:val="left"/>
        <w:textAlignment w:val="baseline"/>
        <w:rPr>
          <w:rFonts w:ascii="Georgia" w:eastAsia="宋体" w:hAnsi="Georgia" w:cs="宋体"/>
          <w:kern w:val="0"/>
          <w:sz w:val="19"/>
          <w:szCs w:val="19"/>
        </w:rPr>
      </w:pPr>
      <w:r w:rsidRPr="00513844">
        <w:rPr>
          <w:rFonts w:ascii="Georgia" w:eastAsia="宋体" w:hAnsi="Georgia" w:cs="宋体"/>
          <w:kern w:val="0"/>
          <w:sz w:val="19"/>
          <w:szCs w:val="19"/>
        </w:rPr>
        <w:t>©Melissa Schilling</w:t>
      </w:r>
    </w:p>
    <w:p w14:paraId="5CC61B03" w14:textId="77777777" w:rsidR="00513844" w:rsidRPr="00513844" w:rsidRDefault="00513844" w:rsidP="00513844">
      <w:pPr>
        <w:widowControl/>
        <w:jc w:val="left"/>
        <w:textAlignment w:val="baseline"/>
        <w:rPr>
          <w:rFonts w:ascii="Georgia" w:eastAsia="宋体" w:hAnsi="Georgia" w:cs="宋体"/>
          <w:kern w:val="0"/>
          <w:sz w:val="29"/>
          <w:szCs w:val="29"/>
        </w:rPr>
      </w:pPr>
      <w:r w:rsidRPr="00513844">
        <w:rPr>
          <w:rFonts w:ascii="Georgia" w:eastAsia="宋体" w:hAnsi="Georgia" w:cs="宋体"/>
          <w:kern w:val="0"/>
          <w:sz w:val="26"/>
          <w:szCs w:val="26"/>
          <w:bdr w:val="single" w:sz="12" w:space="0" w:color="105A34" w:frame="1"/>
        </w:rPr>
        <w:t>Page 121</w:t>
      </w:r>
      <w:r w:rsidRPr="00513844">
        <w:rPr>
          <w:rFonts w:ascii="Georgia" w:eastAsia="宋体" w:hAnsi="Georgia" w:cs="宋体"/>
          <w:kern w:val="0"/>
          <w:sz w:val="29"/>
          <w:szCs w:val="29"/>
        </w:rPr>
        <w:t xml:space="preserve">The company announced an extremely ambitious production ramp up plan, with a goal of being able to produce 500,000 total units (across all three models) by the end of 2018. This would require a massive expansion in production capacity </w:t>
      </w:r>
      <w:r w:rsidRPr="00513844">
        <w:rPr>
          <w:rFonts w:ascii="Georgia" w:eastAsia="宋体" w:hAnsi="Georgia" w:cs="宋体"/>
          <w:kern w:val="0"/>
          <w:sz w:val="29"/>
          <w:szCs w:val="29"/>
        </w:rPr>
        <w:lastRenderedPageBreak/>
        <w:t>that many experts viewed as unattainable in such a short time frame. The Model 3 would also incorporate new hardware and software to enable automated driving that created significant new design and production challenges. By early 2018, it was clear that Model 3 production was well behind Musk’s initial ambitious projections, and criticism from analysts and the press were coming at a furious pace. As one analyst at Cowen and Co noted, “Tesla needs to slow down and more narrowly focus its vision and come up for a breath of fresh air. . . . Elon Musk needs to stop over promising and under delivering.”</w:t>
      </w:r>
      <w:hyperlink r:id="rId31" w:tooltip="Footnote opens in a dialog" w:history="1">
        <w:r w:rsidRPr="00513844">
          <w:rPr>
            <w:rFonts w:ascii="inherit" w:eastAsia="宋体" w:hAnsi="inherit" w:cs="宋体"/>
            <w:b/>
            <w:bCs/>
            <w:i/>
            <w:iCs/>
            <w:color w:val="003E79"/>
            <w:kern w:val="0"/>
            <w:sz w:val="29"/>
            <w:szCs w:val="29"/>
            <w:bdr w:val="none" w:sz="0" w:space="0" w:color="auto" w:frame="1"/>
          </w:rPr>
          <w:t>u</w:t>
        </w:r>
      </w:hyperlink>
    </w:p>
    <w:p w14:paraId="37072B11" w14:textId="77777777" w:rsidR="00513844" w:rsidRPr="00513844" w:rsidRDefault="00513844" w:rsidP="00513844">
      <w:pPr>
        <w:widowControl/>
        <w:spacing w:before="240" w:line="264" w:lineRule="atLeast"/>
        <w:jc w:val="left"/>
        <w:textAlignment w:val="baseline"/>
        <w:outlineLvl w:val="1"/>
        <w:rPr>
          <w:rFonts w:ascii="Verdana" w:eastAsia="宋体" w:hAnsi="Verdana" w:cs="宋体"/>
          <w:b/>
          <w:bCs/>
          <w:color w:val="000000"/>
          <w:kern w:val="0"/>
          <w:sz w:val="48"/>
          <w:szCs w:val="48"/>
        </w:rPr>
      </w:pPr>
      <w:r w:rsidRPr="00513844">
        <w:rPr>
          <w:rFonts w:ascii="Verdana" w:eastAsia="宋体" w:hAnsi="Verdana" w:cs="宋体"/>
          <w:b/>
          <w:bCs/>
          <w:color w:val="000000"/>
          <w:kern w:val="0"/>
          <w:sz w:val="48"/>
          <w:szCs w:val="48"/>
        </w:rPr>
        <w:t>Other Projects</w:t>
      </w:r>
    </w:p>
    <w:p w14:paraId="290BF103" w14:textId="77777777" w:rsidR="00513844" w:rsidRPr="00513844" w:rsidRDefault="00513844" w:rsidP="00513844">
      <w:pPr>
        <w:widowControl/>
        <w:spacing w:before="144"/>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t>In 2016, Tesla opened Gigafactory 1—a giant lithium-ion battery factory built near Reno, Nevada with its partner Panasonic. Musk justified the vertical integration move by arguing that the Gigafactory 1 would ultimately drive battery production costs down by as much as 30 percent. In addition to producing batteries for Tesla automobiles, the factory would build Powerwall and Powerpack energy storage devices. The Powerwall was a device for consumers to store solar energy at home. The Powerpack enabled industrial users to manage variable energy needs and provided a source for backup power.</w:t>
      </w:r>
    </w:p>
    <w:p w14:paraId="4A29BEA8" w14:textId="77777777" w:rsidR="00513844" w:rsidRPr="00513844" w:rsidRDefault="00513844" w:rsidP="00513844">
      <w:pPr>
        <w:widowControl/>
        <w:spacing w:before="144"/>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lastRenderedPageBreak/>
        <w:t>In August of 2016, Tesla also finalized a plan to acquire SolarCity, a company that leases and installs solar panels, for $2.6 billion. Solar City was founded in 2006 by Peter and Lyndon Rive, Elon Musk’s cousins. Musk had sketched out the concept for the company around the time of Tesla’s founding and had helped his cousins start the company. He also served as its Chairman of the Board. The company had an innovative business model that enabled consumers to have solar panels installed on their roofs with no upfront costs, and to pay instead for the power generated by the panels at a price that was comparable to or less than the price they would normally pay for electricity.</w:t>
      </w:r>
    </w:p>
    <w:p w14:paraId="3E840035" w14:textId="77777777" w:rsidR="00513844" w:rsidRPr="00513844" w:rsidRDefault="00513844" w:rsidP="00513844">
      <w:pPr>
        <w:widowControl/>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t>In the same month that the Solar City acquisition plan was finalized, Elon Musk announced that the company would begin producing house roofs made entirely from solar panels. “I think this is a really fundamental part of achieving differentiated product strategy, where you have a beautiful roof,” Musk said. “It’s not a thing on the roof. It is the roof.”</w:t>
      </w:r>
      <w:hyperlink r:id="rId32" w:tooltip="Footnote opens in a dialog" w:history="1">
        <w:r w:rsidRPr="00513844">
          <w:rPr>
            <w:rFonts w:ascii="inherit" w:eastAsia="宋体" w:hAnsi="inherit" w:cs="宋体"/>
            <w:b/>
            <w:bCs/>
            <w:i/>
            <w:iCs/>
            <w:color w:val="003E79"/>
            <w:kern w:val="0"/>
            <w:sz w:val="29"/>
            <w:szCs w:val="29"/>
            <w:bdr w:val="none" w:sz="0" w:space="0" w:color="auto" w:frame="1"/>
          </w:rPr>
          <w:t>v</w:t>
        </w:r>
      </w:hyperlink>
      <w:r w:rsidRPr="00513844">
        <w:rPr>
          <w:rFonts w:ascii="Georgia" w:eastAsia="宋体" w:hAnsi="Georgia" w:cs="宋体"/>
          <w:kern w:val="0"/>
          <w:sz w:val="29"/>
          <w:szCs w:val="29"/>
        </w:rPr>
        <w:t> By early 2018, Tesla had also built a new Gigafactory 2 in Buffalo, New York and reported that manufacture of solar roofs was already underway.</w:t>
      </w:r>
    </w:p>
    <w:p w14:paraId="6908CE8A" w14:textId="77777777" w:rsidR="00513844" w:rsidRPr="00513844" w:rsidRDefault="00513844" w:rsidP="00513844">
      <w:pPr>
        <w:widowControl/>
        <w:spacing w:before="240" w:line="264" w:lineRule="atLeast"/>
        <w:jc w:val="left"/>
        <w:textAlignment w:val="baseline"/>
        <w:outlineLvl w:val="1"/>
        <w:rPr>
          <w:rFonts w:ascii="Verdana" w:eastAsia="宋体" w:hAnsi="Verdana" w:cs="宋体"/>
          <w:b/>
          <w:bCs/>
          <w:color w:val="000000"/>
          <w:kern w:val="0"/>
          <w:sz w:val="48"/>
          <w:szCs w:val="48"/>
        </w:rPr>
      </w:pPr>
      <w:r w:rsidRPr="00513844">
        <w:rPr>
          <w:rFonts w:ascii="Verdana" w:eastAsia="宋体" w:hAnsi="Verdana" w:cs="宋体"/>
          <w:b/>
          <w:bCs/>
          <w:color w:val="000000"/>
          <w:kern w:val="0"/>
          <w:sz w:val="48"/>
          <w:szCs w:val="48"/>
        </w:rPr>
        <w:t>Tesla’s Future</w:t>
      </w:r>
    </w:p>
    <w:p w14:paraId="11E86372" w14:textId="77777777" w:rsidR="00513844" w:rsidRPr="00513844" w:rsidRDefault="00513844" w:rsidP="00513844">
      <w:pPr>
        <w:widowControl/>
        <w:spacing w:before="144"/>
        <w:jc w:val="left"/>
        <w:textAlignment w:val="baseline"/>
        <w:rPr>
          <w:rFonts w:ascii="Georgia" w:eastAsia="宋体" w:hAnsi="Georgia" w:cs="宋体"/>
          <w:kern w:val="0"/>
          <w:sz w:val="29"/>
          <w:szCs w:val="29"/>
        </w:rPr>
      </w:pPr>
      <w:r w:rsidRPr="00513844">
        <w:rPr>
          <w:rFonts w:ascii="Georgia" w:eastAsia="宋体" w:hAnsi="Georgia" w:cs="宋体"/>
          <w:kern w:val="0"/>
          <w:sz w:val="29"/>
          <w:szCs w:val="29"/>
        </w:rPr>
        <w:lastRenderedPageBreak/>
        <w:t>Tesla’s cars had rapidly attracted a large and loyal fan base, and sales were growing at an impressive rate. However, designing and launching multiple major car platforms while building a large-scale battery company, a network of charging stations, and operating Solar City was a lot for a company to take on in its first fifteen years. This left some analysts scratching their heads. Was Tesla trying to do too much too quickly?</w:t>
      </w:r>
    </w:p>
    <w:p w14:paraId="1B3BC1B1" w14:textId="77777777" w:rsidR="00513844" w:rsidRPr="00513844" w:rsidRDefault="00513844" w:rsidP="00513844">
      <w:pPr>
        <w:widowControl/>
        <w:spacing w:before="240" w:line="264" w:lineRule="atLeast"/>
        <w:jc w:val="left"/>
        <w:textAlignment w:val="baseline"/>
        <w:outlineLvl w:val="2"/>
        <w:rPr>
          <w:rFonts w:ascii="Verdana" w:eastAsia="宋体" w:hAnsi="Verdana" w:cs="宋体"/>
          <w:b/>
          <w:bCs/>
          <w:i/>
          <w:iCs/>
          <w:color w:val="000000"/>
          <w:kern w:val="0"/>
          <w:sz w:val="40"/>
          <w:szCs w:val="40"/>
        </w:rPr>
      </w:pPr>
      <w:r w:rsidRPr="00513844">
        <w:rPr>
          <w:rFonts w:ascii="Verdana" w:eastAsia="宋体" w:hAnsi="Verdana" w:cs="宋体"/>
          <w:b/>
          <w:bCs/>
          <w:i/>
          <w:iCs/>
          <w:color w:val="000000"/>
          <w:kern w:val="0"/>
          <w:sz w:val="40"/>
          <w:szCs w:val="40"/>
        </w:rPr>
        <w:t>Discussion Questions</w:t>
      </w:r>
    </w:p>
    <w:p w14:paraId="5E825C65" w14:textId="77777777" w:rsidR="00513844" w:rsidRPr="00513844" w:rsidRDefault="00513844" w:rsidP="00513844">
      <w:pPr>
        <w:widowControl/>
        <w:jc w:val="left"/>
        <w:rPr>
          <w:rFonts w:ascii="宋体" w:eastAsia="宋体" w:hAnsi="宋体" w:cs="宋体"/>
          <w:kern w:val="0"/>
          <w:sz w:val="24"/>
          <w:szCs w:val="24"/>
        </w:rPr>
      </w:pPr>
      <w:r w:rsidRPr="00513844">
        <w:rPr>
          <w:rFonts w:ascii="Georgia" w:eastAsia="宋体" w:hAnsi="Georgia" w:cs="宋体"/>
          <w:kern w:val="0"/>
          <w:sz w:val="25"/>
          <w:szCs w:val="25"/>
          <w:bdr w:val="single" w:sz="12" w:space="0" w:color="105A34" w:frame="1"/>
        </w:rPr>
        <w:t>Page 122</w:t>
      </w:r>
    </w:p>
    <w:p w14:paraId="4A1F7844" w14:textId="77777777" w:rsidR="00513844" w:rsidRPr="00513844" w:rsidRDefault="00513844" w:rsidP="00513844">
      <w:pPr>
        <w:widowControl/>
        <w:numPr>
          <w:ilvl w:val="0"/>
          <w:numId w:val="1"/>
        </w:numPr>
        <w:ind w:left="1020"/>
        <w:jc w:val="left"/>
        <w:textAlignment w:val="baseline"/>
        <w:rPr>
          <w:rFonts w:ascii="Verdana" w:eastAsia="宋体" w:hAnsi="Verdana" w:cs="宋体"/>
          <w:kern w:val="0"/>
          <w:sz w:val="29"/>
          <w:szCs w:val="29"/>
        </w:rPr>
      </w:pPr>
      <w:r w:rsidRPr="00513844">
        <w:rPr>
          <w:rFonts w:ascii="Verdana" w:eastAsia="宋体" w:hAnsi="Verdana" w:cs="宋体"/>
          <w:kern w:val="0"/>
          <w:sz w:val="29"/>
          <w:szCs w:val="29"/>
        </w:rPr>
        <w:t>What were Musk’s and Eberhard’s goals in founding Tesla?</w:t>
      </w:r>
    </w:p>
    <w:p w14:paraId="34559FEC" w14:textId="77777777" w:rsidR="00513844" w:rsidRPr="00513844" w:rsidRDefault="00513844" w:rsidP="00513844">
      <w:pPr>
        <w:widowControl/>
        <w:numPr>
          <w:ilvl w:val="0"/>
          <w:numId w:val="1"/>
        </w:numPr>
        <w:ind w:left="1020"/>
        <w:jc w:val="left"/>
        <w:textAlignment w:val="baseline"/>
        <w:rPr>
          <w:rFonts w:ascii="Verdana" w:eastAsia="宋体" w:hAnsi="Verdana" w:cs="宋体"/>
          <w:kern w:val="0"/>
          <w:sz w:val="29"/>
          <w:szCs w:val="29"/>
        </w:rPr>
      </w:pPr>
      <w:r w:rsidRPr="00513844">
        <w:rPr>
          <w:rFonts w:ascii="Verdana" w:eastAsia="宋体" w:hAnsi="Verdana" w:cs="宋体"/>
          <w:kern w:val="0"/>
          <w:sz w:val="29"/>
          <w:szCs w:val="29"/>
        </w:rPr>
        <w:t>How would you characterize competition in the auto industry?</w:t>
      </w:r>
    </w:p>
    <w:p w14:paraId="53E4E4B2" w14:textId="77777777" w:rsidR="00513844" w:rsidRPr="00513844" w:rsidRDefault="00513844" w:rsidP="00513844">
      <w:pPr>
        <w:widowControl/>
        <w:numPr>
          <w:ilvl w:val="0"/>
          <w:numId w:val="1"/>
        </w:numPr>
        <w:ind w:left="1020"/>
        <w:jc w:val="left"/>
        <w:textAlignment w:val="baseline"/>
        <w:rPr>
          <w:rFonts w:ascii="Verdana" w:eastAsia="宋体" w:hAnsi="Verdana" w:cs="宋体"/>
          <w:kern w:val="0"/>
          <w:sz w:val="29"/>
          <w:szCs w:val="29"/>
        </w:rPr>
      </w:pPr>
      <w:r w:rsidRPr="00513844">
        <w:rPr>
          <w:rFonts w:ascii="Verdana" w:eastAsia="宋体" w:hAnsi="Verdana" w:cs="宋体"/>
          <w:kern w:val="0"/>
          <w:sz w:val="29"/>
          <w:szCs w:val="29"/>
        </w:rPr>
        <w:t>What do you think are Tesla’s core competencies? Does it have any sources of sustainable competitive advantage?</w:t>
      </w:r>
    </w:p>
    <w:p w14:paraId="0F2650D7" w14:textId="77777777" w:rsidR="00513844" w:rsidRPr="00513844" w:rsidRDefault="00513844" w:rsidP="00513844">
      <w:pPr>
        <w:widowControl/>
        <w:numPr>
          <w:ilvl w:val="0"/>
          <w:numId w:val="1"/>
        </w:numPr>
        <w:ind w:left="1020"/>
        <w:jc w:val="left"/>
        <w:textAlignment w:val="baseline"/>
        <w:rPr>
          <w:rFonts w:ascii="Verdana" w:eastAsia="宋体" w:hAnsi="Verdana" w:cs="宋体"/>
          <w:kern w:val="0"/>
          <w:sz w:val="29"/>
          <w:szCs w:val="29"/>
        </w:rPr>
      </w:pPr>
      <w:r w:rsidRPr="00513844">
        <w:rPr>
          <w:rFonts w:ascii="Verdana" w:eastAsia="宋体" w:hAnsi="Verdana" w:cs="宋体"/>
          <w:kern w:val="0"/>
          <w:sz w:val="29"/>
          <w:szCs w:val="29"/>
        </w:rPr>
        <w:t>What is your assessment of Tesla’s moves into (a) mass-market cars, (b) batteries (car batteries and Powerwall), (c) solar panels? Please consider both the motivation for the moves, and the opportunities and challenges for Tesla to compete in these businesses.</w:t>
      </w:r>
    </w:p>
    <w:p w14:paraId="4BF80938" w14:textId="77777777" w:rsidR="00513844" w:rsidRPr="00513844" w:rsidRDefault="00513844" w:rsidP="00513844">
      <w:pPr>
        <w:widowControl/>
        <w:numPr>
          <w:ilvl w:val="0"/>
          <w:numId w:val="1"/>
        </w:numPr>
        <w:ind w:left="1020"/>
        <w:jc w:val="left"/>
        <w:textAlignment w:val="baseline"/>
        <w:rPr>
          <w:rFonts w:ascii="Verdana" w:eastAsia="宋体" w:hAnsi="Verdana" w:cs="宋体"/>
          <w:kern w:val="0"/>
          <w:sz w:val="29"/>
          <w:szCs w:val="29"/>
        </w:rPr>
      </w:pPr>
      <w:r w:rsidRPr="00513844">
        <w:rPr>
          <w:rFonts w:ascii="Verdana" w:eastAsia="宋体" w:hAnsi="Verdana" w:cs="宋体"/>
          <w:kern w:val="0"/>
          <w:sz w:val="29"/>
          <w:szCs w:val="29"/>
        </w:rPr>
        <w:lastRenderedPageBreak/>
        <w:t>Do you think Tesla will be profitable in all of these businesses? Why or why not?</w:t>
      </w:r>
    </w:p>
    <w:p w14:paraId="05867D44" w14:textId="77777777" w:rsidR="00513844" w:rsidRPr="00513844" w:rsidRDefault="00513844" w:rsidP="00513844">
      <w:pPr>
        <w:widowControl/>
        <w:numPr>
          <w:ilvl w:val="0"/>
          <w:numId w:val="1"/>
        </w:numPr>
        <w:ind w:left="1020"/>
        <w:jc w:val="left"/>
        <w:textAlignment w:val="baseline"/>
        <w:rPr>
          <w:rFonts w:ascii="Verdana" w:eastAsia="宋体" w:hAnsi="Verdana" w:cs="宋体"/>
          <w:kern w:val="0"/>
          <w:sz w:val="29"/>
          <w:szCs w:val="29"/>
        </w:rPr>
      </w:pPr>
      <w:r w:rsidRPr="00513844">
        <w:rPr>
          <w:rFonts w:ascii="Verdana" w:eastAsia="宋体" w:hAnsi="Verdana" w:cs="宋体"/>
          <w:kern w:val="0"/>
          <w:sz w:val="29"/>
          <w:szCs w:val="29"/>
        </w:rPr>
        <w:t>What do you think Tesla’s (or Elon Musk’s) strategic intent is?</w:t>
      </w:r>
    </w:p>
    <w:p w14:paraId="13805DF7" w14:textId="77777777" w:rsidR="001B0145" w:rsidRPr="00513844" w:rsidRDefault="001B0145"/>
    <w:sectPr w:rsidR="001B0145" w:rsidRPr="00513844" w:rsidSect="00AF1F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B0829"/>
    <w:multiLevelType w:val="multilevel"/>
    <w:tmpl w:val="8196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44"/>
    <w:rsid w:val="001B0145"/>
    <w:rsid w:val="00513844"/>
    <w:rsid w:val="00923F6A"/>
    <w:rsid w:val="00AF1F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61CA"/>
  <w15:chartTrackingRefBased/>
  <w15:docId w15:val="{04F482CD-B271-4800-BDEA-76137419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3844"/>
    <w:pPr>
      <w:widowControl/>
      <w:spacing w:before="100" w:beforeAutospacing="1" w:after="100" w:afterAutospacing="1"/>
      <w:jc w:val="left"/>
      <w:outlineLvl w:val="0"/>
    </w:pPr>
    <w:rPr>
      <w:rFonts w:ascii="宋体" w:eastAsia="宋体" w:hAnsi="宋体" w:cs="宋体"/>
      <w:b/>
      <w:bCs/>
      <w:kern w:val="36"/>
      <w:sz w:val="48"/>
      <w:szCs w:val="48"/>
    </w:rPr>
  </w:style>
  <w:style w:type="paragraph" w:styleId="Heading2">
    <w:name w:val="heading 2"/>
    <w:basedOn w:val="Normal"/>
    <w:link w:val="Heading2Char"/>
    <w:uiPriority w:val="9"/>
    <w:qFormat/>
    <w:rsid w:val="00513844"/>
    <w:pPr>
      <w:widowControl/>
      <w:spacing w:before="100" w:beforeAutospacing="1" w:after="100" w:afterAutospacing="1"/>
      <w:jc w:val="left"/>
      <w:outlineLvl w:val="1"/>
    </w:pPr>
    <w:rPr>
      <w:rFonts w:ascii="宋体" w:eastAsia="宋体" w:hAnsi="宋体" w:cs="宋体"/>
      <w:b/>
      <w:bCs/>
      <w:kern w:val="0"/>
      <w:sz w:val="36"/>
      <w:szCs w:val="36"/>
    </w:rPr>
  </w:style>
  <w:style w:type="paragraph" w:styleId="Heading3">
    <w:name w:val="heading 3"/>
    <w:basedOn w:val="Normal"/>
    <w:link w:val="Heading3Char"/>
    <w:uiPriority w:val="9"/>
    <w:qFormat/>
    <w:rsid w:val="0051384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844"/>
    <w:rPr>
      <w:rFonts w:ascii="宋体" w:eastAsia="宋体" w:hAnsi="宋体" w:cs="宋体"/>
      <w:b/>
      <w:bCs/>
      <w:kern w:val="36"/>
      <w:sz w:val="48"/>
      <w:szCs w:val="48"/>
    </w:rPr>
  </w:style>
  <w:style w:type="character" w:customStyle="1" w:styleId="Heading2Char">
    <w:name w:val="Heading 2 Char"/>
    <w:basedOn w:val="DefaultParagraphFont"/>
    <w:link w:val="Heading2"/>
    <w:uiPriority w:val="9"/>
    <w:rsid w:val="00513844"/>
    <w:rPr>
      <w:rFonts w:ascii="宋体" w:eastAsia="宋体" w:hAnsi="宋体" w:cs="宋体"/>
      <w:b/>
      <w:bCs/>
      <w:kern w:val="0"/>
      <w:sz w:val="36"/>
      <w:szCs w:val="36"/>
    </w:rPr>
  </w:style>
  <w:style w:type="character" w:customStyle="1" w:styleId="Heading3Char">
    <w:name w:val="Heading 3 Char"/>
    <w:basedOn w:val="DefaultParagraphFont"/>
    <w:link w:val="Heading3"/>
    <w:uiPriority w:val="9"/>
    <w:rsid w:val="00513844"/>
    <w:rPr>
      <w:rFonts w:ascii="宋体" w:eastAsia="宋体" w:hAnsi="宋体" w:cs="宋体"/>
      <w:b/>
      <w:bCs/>
      <w:kern w:val="0"/>
      <w:sz w:val="27"/>
      <w:szCs w:val="27"/>
    </w:rPr>
  </w:style>
  <w:style w:type="paragraph" w:customStyle="1" w:styleId="mhhe-chapteropener-chapternumber">
    <w:name w:val="mhhe-chapter_opener-chapter_number"/>
    <w:basedOn w:val="Normal"/>
    <w:rsid w:val="00513844"/>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sid w:val="00513844"/>
    <w:rPr>
      <w:b/>
      <w:bCs/>
    </w:rPr>
  </w:style>
  <w:style w:type="character" w:customStyle="1" w:styleId="page-number">
    <w:name w:val="page-number"/>
    <w:basedOn w:val="DefaultParagraphFont"/>
    <w:rsid w:val="00513844"/>
  </w:style>
  <w:style w:type="paragraph" w:customStyle="1" w:styleId="dpg-bar--sans-seriffont">
    <w:name w:val="dpg-bar--sans-serif_font"/>
    <w:basedOn w:val="Normal"/>
    <w:rsid w:val="00513844"/>
    <w:pPr>
      <w:widowControl/>
      <w:spacing w:before="100" w:beforeAutospacing="1" w:after="100" w:afterAutospacing="1"/>
      <w:jc w:val="left"/>
    </w:pPr>
    <w:rPr>
      <w:rFonts w:ascii="宋体" w:eastAsia="宋体" w:hAnsi="宋体" w:cs="宋体"/>
      <w:kern w:val="0"/>
      <w:sz w:val="24"/>
      <w:szCs w:val="24"/>
    </w:rPr>
  </w:style>
  <w:style w:type="character" w:customStyle="1" w:styleId="mhhe-link">
    <w:name w:val="mhhe-link"/>
    <w:basedOn w:val="DefaultParagraphFont"/>
    <w:rsid w:val="00513844"/>
  </w:style>
  <w:style w:type="character" w:styleId="Hyperlink">
    <w:name w:val="Hyperlink"/>
    <w:basedOn w:val="DefaultParagraphFont"/>
    <w:uiPriority w:val="99"/>
    <w:semiHidden/>
    <w:unhideWhenUsed/>
    <w:rsid w:val="00513844"/>
    <w:rPr>
      <w:color w:val="0000FF"/>
      <w:u w:val="single"/>
    </w:rPr>
  </w:style>
  <w:style w:type="character" w:customStyle="1" w:styleId="number">
    <w:name w:val="number"/>
    <w:basedOn w:val="DefaultParagraphFont"/>
    <w:rsid w:val="00513844"/>
  </w:style>
  <w:style w:type="paragraph" w:customStyle="1" w:styleId="source">
    <w:name w:val="source"/>
    <w:basedOn w:val="Normal"/>
    <w:rsid w:val="00513844"/>
    <w:pPr>
      <w:widowControl/>
      <w:spacing w:before="100" w:beforeAutospacing="1" w:after="100" w:afterAutospacing="1"/>
      <w:jc w:val="left"/>
    </w:pPr>
    <w:rPr>
      <w:rFonts w:ascii="宋体" w:eastAsia="宋体" w:hAnsi="宋体" w:cs="宋体"/>
      <w:kern w:val="0"/>
      <w:sz w:val="24"/>
      <w:szCs w:val="24"/>
    </w:rPr>
  </w:style>
  <w:style w:type="character" w:customStyle="1" w:styleId="label">
    <w:name w:val="label"/>
    <w:basedOn w:val="DefaultParagraphFont"/>
    <w:rsid w:val="00513844"/>
  </w:style>
  <w:style w:type="character" w:customStyle="1" w:styleId="mhhe-footnote">
    <w:name w:val="mhhe-footnote"/>
    <w:basedOn w:val="DefaultParagraphFont"/>
    <w:rsid w:val="00513844"/>
  </w:style>
  <w:style w:type="character" w:styleId="Emphasis">
    <w:name w:val="Emphasis"/>
    <w:basedOn w:val="DefaultParagraphFont"/>
    <w:uiPriority w:val="20"/>
    <w:qFormat/>
    <w:rsid w:val="00513844"/>
    <w:rPr>
      <w:i/>
      <w:iCs/>
    </w:rPr>
  </w:style>
  <w:style w:type="paragraph" w:styleId="NormalWeb">
    <w:name w:val="Normal (Web)"/>
    <w:basedOn w:val="Normal"/>
    <w:uiPriority w:val="99"/>
    <w:semiHidden/>
    <w:unhideWhenUsed/>
    <w:rsid w:val="005138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2681">
      <w:bodyDiv w:val="1"/>
      <w:marLeft w:val="0"/>
      <w:marRight w:val="0"/>
      <w:marTop w:val="0"/>
      <w:marBottom w:val="0"/>
      <w:divBdr>
        <w:top w:val="none" w:sz="0" w:space="0" w:color="auto"/>
        <w:left w:val="none" w:sz="0" w:space="0" w:color="auto"/>
        <w:bottom w:val="none" w:sz="0" w:space="0" w:color="auto"/>
        <w:right w:val="none" w:sz="0" w:space="0" w:color="auto"/>
      </w:divBdr>
      <w:divsChild>
        <w:div w:id="197133794">
          <w:marLeft w:val="0"/>
          <w:marRight w:val="0"/>
          <w:marTop w:val="0"/>
          <w:marBottom w:val="0"/>
          <w:divBdr>
            <w:top w:val="none" w:sz="0" w:space="0" w:color="auto"/>
            <w:left w:val="none" w:sz="0" w:space="0" w:color="auto"/>
            <w:bottom w:val="none" w:sz="0" w:space="0" w:color="auto"/>
            <w:right w:val="none" w:sz="0" w:space="0" w:color="auto"/>
          </w:divBdr>
          <w:divsChild>
            <w:div w:id="493765278">
              <w:marLeft w:val="-15"/>
              <w:marRight w:val="-15"/>
              <w:marTop w:val="0"/>
              <w:marBottom w:val="0"/>
              <w:divBdr>
                <w:top w:val="none" w:sz="0" w:space="0" w:color="auto"/>
                <w:left w:val="none" w:sz="0" w:space="0" w:color="auto"/>
                <w:bottom w:val="none" w:sz="0" w:space="0" w:color="auto"/>
                <w:right w:val="none" w:sz="0" w:space="0" w:color="auto"/>
              </w:divBdr>
            </w:div>
          </w:divsChild>
        </w:div>
        <w:div w:id="990793473">
          <w:marLeft w:val="0"/>
          <w:marRight w:val="0"/>
          <w:marTop w:val="0"/>
          <w:marBottom w:val="0"/>
          <w:divBdr>
            <w:top w:val="none" w:sz="0" w:space="0" w:color="auto"/>
            <w:left w:val="none" w:sz="0" w:space="0" w:color="auto"/>
            <w:bottom w:val="none" w:sz="0" w:space="0" w:color="auto"/>
            <w:right w:val="none" w:sz="0" w:space="0" w:color="auto"/>
          </w:divBdr>
          <w:divsChild>
            <w:div w:id="68736625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3060</Words>
  <Characters>17442</Characters>
  <Application>Microsoft Office Word</Application>
  <DocSecurity>0</DocSecurity>
  <Lines>145</Lines>
  <Paragraphs>40</Paragraphs>
  <ScaleCrop>false</ScaleCrop>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Yin</dc:creator>
  <cp:keywords/>
  <dc:description/>
  <cp:lastModifiedBy>Yin, Chang</cp:lastModifiedBy>
  <cp:revision>1</cp:revision>
  <dcterms:created xsi:type="dcterms:W3CDTF">2021-09-27T22:30:00Z</dcterms:created>
  <dcterms:modified xsi:type="dcterms:W3CDTF">2021-09-27T22:30:00Z</dcterms:modified>
</cp:coreProperties>
</file>