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630E" w14:textId="77777777" w:rsidR="004200C6" w:rsidRPr="006B09D8" w:rsidRDefault="004200C6" w:rsidP="004200C6">
      <w:pPr>
        <w:rPr>
          <w:rFonts w:ascii="Times New Roman" w:hAnsi="Times New Roman" w:cs="Times New Roman"/>
          <w:b/>
          <w:bCs/>
          <w:sz w:val="24"/>
          <w:szCs w:val="24"/>
        </w:rPr>
      </w:pPr>
      <w:r w:rsidRPr="006B09D8">
        <w:rPr>
          <w:rFonts w:ascii="Times New Roman" w:hAnsi="Times New Roman" w:cs="Times New Roman"/>
          <w:b/>
          <w:bCs/>
          <w:sz w:val="24"/>
          <w:szCs w:val="24"/>
        </w:rPr>
        <w:t>HUS 4442: Substance Abuse and the Family</w:t>
      </w:r>
    </w:p>
    <w:p w14:paraId="631FF1DE" w14:textId="77777777" w:rsidR="004200C6" w:rsidRPr="00201443" w:rsidRDefault="004200C6" w:rsidP="004200C6">
      <w:pPr>
        <w:rPr>
          <w:rFonts w:ascii="Times New Roman" w:hAnsi="Times New Roman" w:cs="Times New Roman"/>
          <w:sz w:val="24"/>
          <w:szCs w:val="24"/>
        </w:rPr>
      </w:pPr>
      <w:r w:rsidRPr="00201443">
        <w:rPr>
          <w:rFonts w:ascii="Times New Roman" w:hAnsi="Times New Roman" w:cs="Times New Roman"/>
          <w:sz w:val="24"/>
          <w:szCs w:val="24"/>
        </w:rPr>
        <w:t xml:space="preserve">Required Textbooks: Hart, C.L. &amp; </w:t>
      </w:r>
      <w:proofErr w:type="spellStart"/>
      <w:r w:rsidRPr="00201443">
        <w:rPr>
          <w:rFonts w:ascii="Times New Roman" w:hAnsi="Times New Roman" w:cs="Times New Roman"/>
          <w:sz w:val="24"/>
          <w:szCs w:val="24"/>
        </w:rPr>
        <w:t>Ksir</w:t>
      </w:r>
      <w:proofErr w:type="spellEnd"/>
      <w:r w:rsidRPr="00201443">
        <w:rPr>
          <w:rFonts w:ascii="Times New Roman" w:hAnsi="Times New Roman" w:cs="Times New Roman"/>
          <w:sz w:val="24"/>
          <w:szCs w:val="24"/>
        </w:rPr>
        <w:t>, C. (2014). Drugs, society, and human behavior (17th ed.). New York: McGraw-Hill. ISBN: 9781259913860</w:t>
      </w:r>
    </w:p>
    <w:p w14:paraId="5B8EAD0F" w14:textId="6210BB21" w:rsidR="004200C6" w:rsidRDefault="004200C6" w:rsidP="004200C6">
      <w:pPr>
        <w:rPr>
          <w:rStyle w:val="Strong"/>
          <w:rFonts w:ascii="Times New Roman" w:hAnsi="Times New Roman" w:cs="Times New Roman"/>
          <w:color w:val="494C4E"/>
          <w:spacing w:val="3"/>
          <w:sz w:val="24"/>
          <w:szCs w:val="24"/>
          <w:bdr w:val="none" w:sz="0" w:space="0" w:color="auto" w:frame="1"/>
        </w:rPr>
      </w:pPr>
      <w:r w:rsidRPr="00201443">
        <w:rPr>
          <w:rStyle w:val="Strong"/>
          <w:rFonts w:ascii="Times New Roman" w:hAnsi="Times New Roman" w:cs="Times New Roman"/>
          <w:color w:val="494C4E"/>
          <w:spacing w:val="3"/>
          <w:sz w:val="24"/>
          <w:szCs w:val="24"/>
          <w:bdr w:val="none" w:sz="0" w:space="0" w:color="auto" w:frame="1"/>
        </w:rPr>
        <w:t>Important Note: Quoted material is not allowed for course work</w:t>
      </w:r>
    </w:p>
    <w:p w14:paraId="66F33DB3" w14:textId="77777777" w:rsidR="00557110" w:rsidRPr="00557110" w:rsidRDefault="00557110" w:rsidP="00557110">
      <w:pPr>
        <w:shd w:val="clear" w:color="auto" w:fill="FFFFFF"/>
        <w:spacing w:after="0" w:line="240" w:lineRule="auto"/>
        <w:rPr>
          <w:rFonts w:ascii="Lato" w:eastAsia="Times New Roman" w:hAnsi="Lato" w:cs="Times New Roman"/>
          <w:color w:val="494C4E"/>
          <w:spacing w:val="3"/>
          <w:sz w:val="29"/>
          <w:szCs w:val="29"/>
        </w:rPr>
      </w:pPr>
      <w:r w:rsidRPr="00557110">
        <w:rPr>
          <w:rFonts w:ascii="Arial" w:eastAsia="Times New Roman" w:hAnsi="Arial" w:cs="Arial"/>
          <w:color w:val="494C4E"/>
          <w:spacing w:val="3"/>
          <w:sz w:val="24"/>
          <w:szCs w:val="24"/>
          <w:bdr w:val="none" w:sz="0" w:space="0" w:color="auto" w:frame="1"/>
        </w:rPr>
        <w:t>Module 3</w:t>
      </w:r>
      <w:r w:rsidRPr="00557110">
        <w:rPr>
          <w:rFonts w:ascii="Lato" w:eastAsia="Times New Roman" w:hAnsi="Lato" w:cs="Times New Roman"/>
          <w:color w:val="494C4E"/>
          <w:spacing w:val="3"/>
          <w:sz w:val="29"/>
          <w:szCs w:val="29"/>
        </w:rPr>
        <w:br/>
      </w:r>
      <w:r w:rsidRPr="00557110">
        <w:rPr>
          <w:rFonts w:ascii="Arial" w:eastAsia="Times New Roman" w:hAnsi="Arial" w:cs="Arial"/>
          <w:color w:val="494C4E"/>
          <w:spacing w:val="3"/>
          <w:sz w:val="24"/>
          <w:szCs w:val="24"/>
          <w:bdr w:val="none" w:sz="0" w:space="0" w:color="auto" w:frame="1"/>
        </w:rPr>
        <w:t>Uppers and Downers</w:t>
      </w:r>
      <w:r w:rsidRPr="00557110">
        <w:rPr>
          <w:rFonts w:ascii="Lato" w:eastAsia="Times New Roman" w:hAnsi="Lato" w:cs="Times New Roman"/>
          <w:color w:val="494C4E"/>
          <w:spacing w:val="3"/>
          <w:sz w:val="29"/>
          <w:szCs w:val="29"/>
        </w:rPr>
        <w:br/>
      </w:r>
      <w:r w:rsidRPr="00557110">
        <w:rPr>
          <w:rFonts w:ascii="Lato" w:eastAsia="Times New Roman" w:hAnsi="Lato" w:cs="Times New Roman"/>
          <w:color w:val="494C4E"/>
          <w:spacing w:val="3"/>
          <w:sz w:val="29"/>
          <w:szCs w:val="29"/>
        </w:rPr>
        <w:br/>
      </w:r>
      <w:r w:rsidRPr="00557110">
        <w:rPr>
          <w:rFonts w:ascii="Arial" w:eastAsia="Times New Roman" w:hAnsi="Arial" w:cs="Arial"/>
          <w:color w:val="494C4E"/>
          <w:spacing w:val="3"/>
          <w:sz w:val="24"/>
          <w:szCs w:val="24"/>
          <w:bdr w:val="none" w:sz="0" w:space="0" w:color="auto" w:frame="1"/>
        </w:rPr>
        <w:t xml:space="preserve">Drugs affect the central nervous system in many ways. Stimulants, or </w:t>
      </w:r>
      <w:proofErr w:type="gramStart"/>
      <w:r w:rsidRPr="00557110">
        <w:rPr>
          <w:rFonts w:ascii="Arial" w:eastAsia="Times New Roman" w:hAnsi="Arial" w:cs="Arial"/>
          <w:color w:val="494C4E"/>
          <w:spacing w:val="3"/>
          <w:sz w:val="24"/>
          <w:szCs w:val="24"/>
          <w:bdr w:val="none" w:sz="0" w:space="0" w:color="auto" w:frame="1"/>
        </w:rPr>
        <w:t>uppers ,</w:t>
      </w:r>
      <w:proofErr w:type="gramEnd"/>
      <w:r w:rsidRPr="00557110">
        <w:rPr>
          <w:rFonts w:ascii="Arial" w:eastAsia="Times New Roman" w:hAnsi="Arial" w:cs="Arial"/>
          <w:color w:val="494C4E"/>
          <w:spacing w:val="3"/>
          <w:sz w:val="24"/>
          <w:szCs w:val="24"/>
          <w:bdr w:val="none" w:sz="0" w:space="0" w:color="auto" w:frame="1"/>
        </w:rPr>
        <w:t xml:space="preserve"> like cocaine and speed, may make the user feel more energetic or talkative. Thus, stimulants excite the central nervous system. In contrast, downers such as heroin, benzodiazepines, inhalants, or barbiturates, may create a mellow or calming effect, or inhibit the central nervous system.</w:t>
      </w:r>
      <w:r w:rsidRPr="00557110">
        <w:rPr>
          <w:rFonts w:ascii="Lato" w:eastAsia="Times New Roman" w:hAnsi="Lato" w:cs="Times New Roman"/>
          <w:color w:val="494C4E"/>
          <w:spacing w:val="3"/>
          <w:sz w:val="29"/>
          <w:szCs w:val="29"/>
        </w:rPr>
        <w:br/>
      </w:r>
      <w:r w:rsidRPr="00557110">
        <w:rPr>
          <w:rFonts w:ascii="Lato" w:eastAsia="Times New Roman" w:hAnsi="Lato" w:cs="Times New Roman"/>
          <w:color w:val="494C4E"/>
          <w:spacing w:val="3"/>
          <w:sz w:val="29"/>
          <w:szCs w:val="29"/>
        </w:rPr>
        <w:br/>
      </w:r>
      <w:r w:rsidRPr="00557110">
        <w:rPr>
          <w:rFonts w:ascii="Arial" w:eastAsia="Times New Roman" w:hAnsi="Arial" w:cs="Arial"/>
          <w:color w:val="494C4E"/>
          <w:spacing w:val="3"/>
          <w:sz w:val="24"/>
          <w:szCs w:val="24"/>
          <w:bdr w:val="none" w:sz="0" w:space="0" w:color="auto" w:frame="1"/>
        </w:rPr>
        <w:t>Medications that are used to treat mental disorders are not simply uppers or downers. They have much more complicated actions. A variety of medications are used to treat the symptoms of mental disorders such as depression, bipolar disorder, anxiety disorders, ADHD, and schizophrenia. Antidepressants used to treat depression are not stimulants, though they may elevate depressed mood. Tranquilizers used to treat psychotic behavior are not depressants and may not produce the drowsiness that sedatives or sleeping pills commonly do.</w:t>
      </w:r>
      <w:r w:rsidRPr="00557110">
        <w:rPr>
          <w:rFonts w:ascii="Lato" w:eastAsia="Times New Roman" w:hAnsi="Lato" w:cs="Times New Roman"/>
          <w:color w:val="494C4E"/>
          <w:spacing w:val="3"/>
          <w:sz w:val="29"/>
          <w:szCs w:val="29"/>
        </w:rPr>
        <w:br/>
      </w:r>
      <w:r w:rsidRPr="00557110">
        <w:rPr>
          <w:rFonts w:ascii="Lato" w:eastAsia="Times New Roman" w:hAnsi="Lato" w:cs="Times New Roman"/>
          <w:color w:val="494C4E"/>
          <w:spacing w:val="3"/>
          <w:sz w:val="29"/>
          <w:szCs w:val="29"/>
        </w:rPr>
        <w:br/>
      </w:r>
      <w:r w:rsidRPr="00557110">
        <w:rPr>
          <w:rFonts w:ascii="Arial" w:eastAsia="Times New Roman" w:hAnsi="Arial" w:cs="Arial"/>
          <w:color w:val="494C4E"/>
          <w:spacing w:val="3"/>
          <w:sz w:val="24"/>
          <w:szCs w:val="24"/>
          <w:bdr w:val="none" w:sz="0" w:space="0" w:color="auto" w:frame="1"/>
        </w:rPr>
        <w:t>In this module, we will look at stimulants such as cocaine and amphetamines, depressants, such as benzodiazepines and barbiturates, inhalants, and medications used for mental disorders.</w:t>
      </w:r>
      <w:r w:rsidRPr="00557110">
        <w:rPr>
          <w:rFonts w:ascii="Lato" w:eastAsia="Times New Roman" w:hAnsi="Lato" w:cs="Times New Roman"/>
          <w:color w:val="494C4E"/>
          <w:spacing w:val="3"/>
          <w:sz w:val="29"/>
          <w:szCs w:val="29"/>
        </w:rPr>
        <w:br/>
      </w:r>
      <w:r w:rsidRPr="00557110">
        <w:rPr>
          <w:rFonts w:ascii="Lato" w:eastAsia="Times New Roman" w:hAnsi="Lato" w:cs="Times New Roman"/>
          <w:color w:val="494C4E"/>
          <w:spacing w:val="3"/>
          <w:sz w:val="29"/>
          <w:szCs w:val="29"/>
        </w:rPr>
        <w:br/>
      </w:r>
      <w:r w:rsidRPr="00557110">
        <w:rPr>
          <w:rFonts w:ascii="Arial" w:eastAsia="Times New Roman" w:hAnsi="Arial" w:cs="Arial"/>
          <w:color w:val="494C4E"/>
          <w:spacing w:val="3"/>
          <w:sz w:val="24"/>
          <w:szCs w:val="24"/>
          <w:bdr w:val="none" w:sz="0" w:space="0" w:color="auto" w:frame="1"/>
        </w:rPr>
        <w:t>Required Readings/Viewing:</w:t>
      </w:r>
    </w:p>
    <w:p w14:paraId="1C92EC59" w14:textId="77777777" w:rsidR="00557110" w:rsidRPr="00557110" w:rsidRDefault="00557110" w:rsidP="00557110">
      <w:pPr>
        <w:numPr>
          <w:ilvl w:val="0"/>
          <w:numId w:val="1"/>
        </w:numPr>
        <w:spacing w:after="0" w:line="240" w:lineRule="auto"/>
        <w:rPr>
          <w:rFonts w:ascii="Lato" w:eastAsia="Times New Roman" w:hAnsi="Lato" w:cs="Times New Roman"/>
          <w:color w:val="494C4E"/>
          <w:spacing w:val="3"/>
          <w:sz w:val="29"/>
          <w:szCs w:val="29"/>
        </w:rPr>
      </w:pPr>
      <w:r w:rsidRPr="00557110">
        <w:rPr>
          <w:rFonts w:ascii="Arial" w:eastAsia="Times New Roman" w:hAnsi="Arial" w:cs="Arial"/>
          <w:color w:val="494C4E"/>
          <w:spacing w:val="3"/>
          <w:sz w:val="24"/>
          <w:szCs w:val="24"/>
          <w:bdr w:val="none" w:sz="0" w:space="0" w:color="auto" w:frame="1"/>
        </w:rPr>
        <w:t>Textbook: Chapters 6, 7, 8</w:t>
      </w:r>
    </w:p>
    <w:p w14:paraId="4B81D086" w14:textId="77777777" w:rsidR="00557110" w:rsidRPr="00557110" w:rsidRDefault="00557110" w:rsidP="00557110">
      <w:pPr>
        <w:numPr>
          <w:ilvl w:val="0"/>
          <w:numId w:val="1"/>
        </w:numPr>
        <w:spacing w:after="0" w:line="240" w:lineRule="auto"/>
        <w:rPr>
          <w:rFonts w:ascii="Lato" w:eastAsia="Times New Roman" w:hAnsi="Lato" w:cs="Times New Roman"/>
          <w:color w:val="494C4E"/>
          <w:spacing w:val="3"/>
          <w:sz w:val="29"/>
          <w:szCs w:val="29"/>
        </w:rPr>
      </w:pPr>
      <w:r w:rsidRPr="00557110">
        <w:rPr>
          <w:rFonts w:ascii="Arial" w:eastAsia="Times New Roman" w:hAnsi="Arial" w:cs="Arial"/>
          <w:color w:val="494C4E"/>
          <w:spacing w:val="3"/>
          <w:sz w:val="24"/>
          <w:szCs w:val="24"/>
          <w:bdr w:val="none" w:sz="0" w:space="0" w:color="auto" w:frame="1"/>
        </w:rPr>
        <w:t>Click on: </w:t>
      </w:r>
      <w:hyperlink r:id="rId5" w:tgtFrame="_blank" w:history="1">
        <w:r w:rsidRPr="00557110">
          <w:rPr>
            <w:rFonts w:ascii="Arial" w:eastAsia="Times New Roman" w:hAnsi="Arial" w:cs="Arial"/>
            <w:color w:val="006FBF"/>
            <w:spacing w:val="3"/>
            <w:sz w:val="24"/>
            <w:szCs w:val="24"/>
            <w:u w:val="single"/>
            <w:bdr w:val="none" w:sz="0" w:space="0" w:color="auto" w:frame="1"/>
          </w:rPr>
          <w:t>I'm Crystal Meth</w:t>
        </w:r>
      </w:hyperlink>
    </w:p>
    <w:p w14:paraId="4E297560" w14:textId="77777777" w:rsidR="00557110" w:rsidRPr="00557110" w:rsidRDefault="00557110" w:rsidP="00557110">
      <w:pPr>
        <w:shd w:val="clear" w:color="auto" w:fill="FFFFFF"/>
        <w:spacing w:after="0" w:line="240" w:lineRule="auto"/>
        <w:rPr>
          <w:rFonts w:ascii="Lato" w:eastAsia="Times New Roman" w:hAnsi="Lato" w:cs="Times New Roman"/>
          <w:color w:val="494C4E"/>
          <w:spacing w:val="3"/>
          <w:sz w:val="29"/>
          <w:szCs w:val="29"/>
        </w:rPr>
      </w:pPr>
      <w:r w:rsidRPr="00557110">
        <w:rPr>
          <w:rFonts w:ascii="Arial" w:eastAsia="Times New Roman" w:hAnsi="Arial" w:cs="Arial"/>
          <w:color w:val="494C4E"/>
          <w:spacing w:val="3"/>
          <w:sz w:val="24"/>
          <w:szCs w:val="24"/>
          <w:bdr w:val="none" w:sz="0" w:space="0" w:color="auto" w:frame="1"/>
        </w:rPr>
        <w:t>Resources:</w:t>
      </w:r>
    </w:p>
    <w:p w14:paraId="2788D5C5" w14:textId="77777777" w:rsidR="00557110" w:rsidRPr="00557110" w:rsidRDefault="00B21E83" w:rsidP="00557110">
      <w:pPr>
        <w:numPr>
          <w:ilvl w:val="0"/>
          <w:numId w:val="2"/>
        </w:numPr>
        <w:spacing w:after="0" w:line="240" w:lineRule="auto"/>
        <w:rPr>
          <w:rFonts w:ascii="Lato" w:eastAsia="Times New Roman" w:hAnsi="Lato" w:cs="Times New Roman"/>
          <w:color w:val="494C4E"/>
          <w:spacing w:val="3"/>
          <w:sz w:val="29"/>
          <w:szCs w:val="29"/>
        </w:rPr>
      </w:pPr>
      <w:hyperlink r:id="rId6" w:tgtFrame="_blank" w:history="1">
        <w:r w:rsidR="00557110" w:rsidRPr="00557110">
          <w:rPr>
            <w:rFonts w:ascii="Lato" w:eastAsia="Times New Roman" w:hAnsi="Lato" w:cs="Times New Roman"/>
            <w:color w:val="006FBF"/>
            <w:spacing w:val="3"/>
            <w:sz w:val="24"/>
            <w:szCs w:val="24"/>
            <w:u w:val="single"/>
            <w:bdr w:val="none" w:sz="0" w:space="0" w:color="auto" w:frame="1"/>
          </w:rPr>
          <w:t>Drugs of Abuse, A DEA Resource Guide</w:t>
        </w:r>
      </w:hyperlink>
    </w:p>
    <w:p w14:paraId="36E7DECB" w14:textId="785AEA9C" w:rsidR="00557110" w:rsidRDefault="00557110" w:rsidP="004200C6">
      <w:pPr>
        <w:rPr>
          <w:rStyle w:val="Strong"/>
          <w:rFonts w:ascii="Times New Roman" w:hAnsi="Times New Roman" w:cs="Times New Roman"/>
          <w:color w:val="494C4E"/>
          <w:spacing w:val="3"/>
          <w:sz w:val="24"/>
          <w:szCs w:val="24"/>
          <w:bdr w:val="none" w:sz="0" w:space="0" w:color="auto" w:frame="1"/>
        </w:rPr>
      </w:pPr>
    </w:p>
    <w:p w14:paraId="0E4D4E85" w14:textId="77777777" w:rsidR="00557110" w:rsidRDefault="00557110" w:rsidP="004200C6">
      <w:pPr>
        <w:rPr>
          <w:rStyle w:val="Strong"/>
          <w:rFonts w:ascii="Times New Roman" w:hAnsi="Times New Roman" w:cs="Times New Roman"/>
          <w:color w:val="494C4E"/>
          <w:spacing w:val="3"/>
          <w:sz w:val="24"/>
          <w:szCs w:val="24"/>
          <w:bdr w:val="none" w:sz="0" w:space="0" w:color="auto" w:frame="1"/>
        </w:rPr>
      </w:pPr>
    </w:p>
    <w:p w14:paraId="4DDD90CA" w14:textId="77777777" w:rsidR="00557110" w:rsidRDefault="00557110" w:rsidP="004200C6">
      <w:pPr>
        <w:rPr>
          <w:rStyle w:val="Strong"/>
          <w:rFonts w:ascii="Times New Roman" w:hAnsi="Times New Roman" w:cs="Times New Roman"/>
          <w:color w:val="494C4E"/>
          <w:spacing w:val="3"/>
          <w:sz w:val="24"/>
          <w:szCs w:val="24"/>
          <w:bdr w:val="none" w:sz="0" w:space="0" w:color="auto" w:frame="1"/>
        </w:rPr>
      </w:pPr>
    </w:p>
    <w:p w14:paraId="049D2688" w14:textId="77777777" w:rsidR="00557110" w:rsidRDefault="00557110" w:rsidP="004200C6">
      <w:pPr>
        <w:rPr>
          <w:rStyle w:val="Strong"/>
          <w:rFonts w:ascii="Times New Roman" w:hAnsi="Times New Roman" w:cs="Times New Roman"/>
          <w:color w:val="494C4E"/>
          <w:spacing w:val="3"/>
          <w:sz w:val="24"/>
          <w:szCs w:val="24"/>
          <w:bdr w:val="none" w:sz="0" w:space="0" w:color="auto" w:frame="1"/>
        </w:rPr>
      </w:pPr>
    </w:p>
    <w:p w14:paraId="5EDADB6B" w14:textId="77777777" w:rsidR="00557110" w:rsidRDefault="00557110" w:rsidP="004200C6">
      <w:pPr>
        <w:rPr>
          <w:rStyle w:val="Strong"/>
          <w:rFonts w:ascii="Times New Roman" w:hAnsi="Times New Roman" w:cs="Times New Roman"/>
          <w:color w:val="494C4E"/>
          <w:spacing w:val="3"/>
          <w:sz w:val="24"/>
          <w:szCs w:val="24"/>
          <w:bdr w:val="none" w:sz="0" w:space="0" w:color="auto" w:frame="1"/>
        </w:rPr>
      </w:pPr>
    </w:p>
    <w:p w14:paraId="31160086" w14:textId="77777777" w:rsidR="00557110" w:rsidRDefault="00557110" w:rsidP="004200C6">
      <w:pPr>
        <w:rPr>
          <w:rStyle w:val="Strong"/>
          <w:rFonts w:ascii="Times New Roman" w:hAnsi="Times New Roman" w:cs="Times New Roman"/>
          <w:color w:val="494C4E"/>
          <w:spacing w:val="3"/>
          <w:sz w:val="24"/>
          <w:szCs w:val="24"/>
          <w:bdr w:val="none" w:sz="0" w:space="0" w:color="auto" w:frame="1"/>
        </w:rPr>
      </w:pPr>
    </w:p>
    <w:p w14:paraId="1E7DFAD9" w14:textId="77777777" w:rsidR="00557110" w:rsidRDefault="00557110" w:rsidP="004200C6">
      <w:pPr>
        <w:rPr>
          <w:rStyle w:val="Strong"/>
          <w:rFonts w:ascii="Times New Roman" w:hAnsi="Times New Roman" w:cs="Times New Roman"/>
          <w:color w:val="494C4E"/>
          <w:spacing w:val="3"/>
          <w:sz w:val="24"/>
          <w:szCs w:val="24"/>
          <w:bdr w:val="none" w:sz="0" w:space="0" w:color="auto" w:frame="1"/>
        </w:rPr>
      </w:pPr>
    </w:p>
    <w:p w14:paraId="2CC98269" w14:textId="77777777" w:rsidR="00557110" w:rsidRDefault="00557110" w:rsidP="004200C6">
      <w:pPr>
        <w:rPr>
          <w:rStyle w:val="Strong"/>
          <w:rFonts w:ascii="Times New Roman" w:hAnsi="Times New Roman" w:cs="Times New Roman"/>
          <w:color w:val="494C4E"/>
          <w:spacing w:val="3"/>
          <w:sz w:val="24"/>
          <w:szCs w:val="24"/>
          <w:bdr w:val="none" w:sz="0" w:space="0" w:color="auto" w:frame="1"/>
        </w:rPr>
      </w:pPr>
    </w:p>
    <w:p w14:paraId="52E74CD8" w14:textId="620D2175" w:rsidR="00557110" w:rsidRDefault="00557110" w:rsidP="004200C6">
      <w:pPr>
        <w:rPr>
          <w:rStyle w:val="Strong"/>
          <w:rFonts w:ascii="Times New Roman" w:hAnsi="Times New Roman" w:cs="Times New Roman"/>
          <w:color w:val="494C4E"/>
          <w:spacing w:val="3"/>
          <w:sz w:val="24"/>
          <w:szCs w:val="24"/>
          <w:bdr w:val="none" w:sz="0" w:space="0" w:color="auto" w:frame="1"/>
        </w:rPr>
      </w:pPr>
      <w:r>
        <w:rPr>
          <w:rStyle w:val="Strong"/>
          <w:rFonts w:ascii="Times New Roman" w:hAnsi="Times New Roman" w:cs="Times New Roman"/>
          <w:color w:val="494C4E"/>
          <w:spacing w:val="3"/>
          <w:sz w:val="24"/>
          <w:szCs w:val="24"/>
          <w:bdr w:val="none" w:sz="0" w:space="0" w:color="auto" w:frame="1"/>
        </w:rPr>
        <w:lastRenderedPageBreak/>
        <w:t>Assignment</w:t>
      </w:r>
    </w:p>
    <w:p w14:paraId="23068E7C" w14:textId="77777777" w:rsidR="00557110" w:rsidRPr="00557110" w:rsidRDefault="00557110" w:rsidP="00557110">
      <w:pPr>
        <w:spacing w:after="0" w:line="240" w:lineRule="auto"/>
        <w:textAlignment w:val="baseline"/>
        <w:outlineLvl w:val="0"/>
        <w:rPr>
          <w:rFonts w:ascii="Lato" w:eastAsia="Times New Roman" w:hAnsi="Lato" w:cs="Times New Roman"/>
          <w:color w:val="494C4E"/>
          <w:spacing w:val="3"/>
          <w:kern w:val="36"/>
          <w:sz w:val="48"/>
          <w:szCs w:val="48"/>
        </w:rPr>
      </w:pPr>
      <w:r w:rsidRPr="00557110">
        <w:rPr>
          <w:rFonts w:ascii="Lato" w:eastAsia="Times New Roman" w:hAnsi="Lato" w:cs="Times New Roman"/>
          <w:color w:val="494C4E"/>
          <w:spacing w:val="3"/>
          <w:kern w:val="36"/>
          <w:sz w:val="48"/>
          <w:szCs w:val="48"/>
        </w:rPr>
        <w:t>Module 3 Current Literature Review</w:t>
      </w:r>
    </w:p>
    <w:p w14:paraId="4D94FB4B" w14:textId="77777777" w:rsidR="00557110" w:rsidRPr="00557110" w:rsidRDefault="00557110" w:rsidP="00557110">
      <w:pPr>
        <w:spacing w:line="240" w:lineRule="auto"/>
        <w:textAlignment w:val="baseline"/>
        <w:rPr>
          <w:rFonts w:ascii="Lato" w:eastAsia="Times New Roman" w:hAnsi="Lato" w:cs="Times New Roman"/>
          <w:color w:val="494C4E"/>
          <w:spacing w:val="3"/>
          <w:sz w:val="29"/>
          <w:szCs w:val="29"/>
        </w:rPr>
      </w:pPr>
      <w:r w:rsidRPr="00557110">
        <w:rPr>
          <w:rFonts w:ascii="Lato" w:eastAsia="Times New Roman" w:hAnsi="Lato" w:cs="Times New Roman"/>
          <w:color w:val="494C4E"/>
          <w:spacing w:val="3"/>
          <w:sz w:val="29"/>
          <w:szCs w:val="29"/>
        </w:rPr>
        <w:t> </w:t>
      </w:r>
    </w:p>
    <w:p w14:paraId="67795AB0" w14:textId="77777777" w:rsidR="00557110" w:rsidRPr="00557110" w:rsidRDefault="00557110" w:rsidP="00557110">
      <w:pPr>
        <w:spacing w:after="0" w:line="240" w:lineRule="auto"/>
        <w:rPr>
          <w:rFonts w:ascii="Lato" w:eastAsia="Times New Roman" w:hAnsi="Lato" w:cs="Times New Roman"/>
          <w:color w:val="494C4E"/>
          <w:spacing w:val="3"/>
          <w:sz w:val="29"/>
          <w:szCs w:val="29"/>
        </w:rPr>
      </w:pPr>
      <w:r w:rsidRPr="00557110">
        <w:rPr>
          <w:rFonts w:ascii="Lato" w:eastAsia="Times New Roman" w:hAnsi="Lato" w:cs="Times New Roman"/>
          <w:color w:val="494C4E"/>
          <w:spacing w:val="3"/>
          <w:sz w:val="29"/>
          <w:szCs w:val="29"/>
          <w:bdr w:val="none" w:sz="0" w:space="0" w:color="auto" w:frame="1"/>
        </w:rPr>
        <w:t>Subscribe</w:t>
      </w:r>
    </w:p>
    <w:p w14:paraId="3599081A" w14:textId="77777777" w:rsidR="00557110" w:rsidRPr="00557110" w:rsidRDefault="00557110" w:rsidP="00557110">
      <w:pPr>
        <w:spacing w:after="0" w:line="240" w:lineRule="auto"/>
        <w:rPr>
          <w:rFonts w:ascii="Lato" w:eastAsia="Times New Roman" w:hAnsi="Lato" w:cs="Times New Roman"/>
          <w:color w:val="494C4E"/>
          <w:spacing w:val="3"/>
          <w:sz w:val="29"/>
          <w:szCs w:val="29"/>
        </w:rPr>
      </w:pPr>
      <w:r w:rsidRPr="00557110">
        <w:rPr>
          <w:rFonts w:ascii="Arial" w:eastAsia="Times New Roman" w:hAnsi="Arial" w:cs="Arial"/>
          <w:b/>
          <w:bCs/>
          <w:color w:val="494C4E"/>
          <w:spacing w:val="3"/>
          <w:sz w:val="24"/>
          <w:szCs w:val="24"/>
          <w:bdr w:val="none" w:sz="0" w:space="0" w:color="auto" w:frame="1"/>
        </w:rPr>
        <w:t>The Effects of Cocaine on the Family</w:t>
      </w:r>
      <w:r w:rsidRPr="00557110">
        <w:rPr>
          <w:rFonts w:ascii="Lato" w:eastAsia="Times New Roman" w:hAnsi="Lato" w:cs="Times New Roman"/>
          <w:color w:val="494C4E"/>
          <w:spacing w:val="3"/>
          <w:sz w:val="29"/>
          <w:szCs w:val="29"/>
        </w:rPr>
        <w:br/>
      </w:r>
      <w:r w:rsidRPr="00557110">
        <w:rPr>
          <w:rFonts w:ascii="Lato" w:eastAsia="Times New Roman" w:hAnsi="Lato" w:cs="Times New Roman"/>
          <w:color w:val="494C4E"/>
          <w:spacing w:val="3"/>
          <w:sz w:val="29"/>
          <w:szCs w:val="29"/>
        </w:rPr>
        <w:br/>
      </w:r>
      <w:r w:rsidRPr="00557110">
        <w:rPr>
          <w:rFonts w:ascii="Arial" w:eastAsia="Times New Roman" w:hAnsi="Arial" w:cs="Arial"/>
          <w:color w:val="494C4E"/>
          <w:spacing w:val="3"/>
          <w:sz w:val="24"/>
          <w:szCs w:val="24"/>
          <w:bdr w:val="none" w:sz="0" w:space="0" w:color="auto" w:frame="1"/>
        </w:rPr>
        <w:t>Find a </w:t>
      </w:r>
      <w:r w:rsidRPr="00557110">
        <w:rPr>
          <w:rFonts w:ascii="Arial" w:eastAsia="Times New Roman" w:hAnsi="Arial" w:cs="Arial"/>
          <w:b/>
          <w:bCs/>
          <w:i/>
          <w:iCs/>
          <w:color w:val="494C4E"/>
          <w:spacing w:val="3"/>
          <w:sz w:val="24"/>
          <w:szCs w:val="24"/>
          <w:bdr w:val="none" w:sz="0" w:space="0" w:color="auto" w:frame="1"/>
        </w:rPr>
        <w:t>scholarly journal</w:t>
      </w:r>
      <w:r w:rsidRPr="00557110">
        <w:rPr>
          <w:rFonts w:ascii="Arial" w:eastAsia="Times New Roman" w:hAnsi="Arial" w:cs="Arial"/>
          <w:i/>
          <w:iCs/>
          <w:color w:val="494C4E"/>
          <w:spacing w:val="3"/>
          <w:sz w:val="24"/>
          <w:szCs w:val="24"/>
          <w:bdr w:val="none" w:sz="0" w:space="0" w:color="auto" w:frame="1"/>
        </w:rPr>
        <w:t> article</w:t>
      </w:r>
      <w:r w:rsidRPr="00557110">
        <w:rPr>
          <w:rFonts w:ascii="Arial" w:eastAsia="Times New Roman" w:hAnsi="Arial" w:cs="Arial"/>
          <w:color w:val="494C4E"/>
          <w:spacing w:val="3"/>
          <w:sz w:val="24"/>
          <w:szCs w:val="24"/>
          <w:bdr w:val="none" w:sz="0" w:space="0" w:color="auto" w:frame="1"/>
        </w:rPr>
        <w:t xml:space="preserve"> (NOT just information posted on a website!) that relates to the effects of cocaine use on the family/family system. Your article should be no more than 5 years old. Glance at your peer's posts so that you do not duplicate articles. There is a wealth of information to draw from, so you do not need to repeat. Remember the </w:t>
      </w:r>
      <w:proofErr w:type="spellStart"/>
      <w:r w:rsidRPr="00557110">
        <w:rPr>
          <w:rFonts w:ascii="Arial" w:eastAsia="Times New Roman" w:hAnsi="Arial" w:cs="Arial"/>
          <w:color w:val="494C4E"/>
          <w:spacing w:val="3"/>
          <w:sz w:val="24"/>
          <w:szCs w:val="24"/>
          <w:bdr w:val="none" w:sz="0" w:space="0" w:color="auto" w:frame="1"/>
        </w:rPr>
        <w:t>LibGuide</w:t>
      </w:r>
      <w:proofErr w:type="spellEnd"/>
      <w:r w:rsidRPr="00557110">
        <w:rPr>
          <w:rFonts w:ascii="Arial" w:eastAsia="Times New Roman" w:hAnsi="Arial" w:cs="Arial"/>
          <w:color w:val="494C4E"/>
          <w:spacing w:val="3"/>
          <w:sz w:val="24"/>
          <w:szCs w:val="24"/>
          <w:bdr w:val="none" w:sz="0" w:space="0" w:color="auto" w:frame="1"/>
        </w:rPr>
        <w:t xml:space="preserve"> in the Resources folder for assistance!</w:t>
      </w:r>
    </w:p>
    <w:p w14:paraId="4AD89214" w14:textId="77777777" w:rsidR="00557110" w:rsidRPr="00557110" w:rsidRDefault="00557110" w:rsidP="00557110">
      <w:pPr>
        <w:spacing w:after="0" w:line="240" w:lineRule="auto"/>
        <w:rPr>
          <w:rFonts w:ascii="Lato" w:eastAsia="Times New Roman" w:hAnsi="Lato" w:cs="Times New Roman"/>
          <w:color w:val="494C4E"/>
          <w:spacing w:val="3"/>
          <w:sz w:val="29"/>
          <w:szCs w:val="29"/>
        </w:rPr>
      </w:pPr>
      <w:r w:rsidRPr="00557110">
        <w:rPr>
          <w:rFonts w:ascii="Arial" w:eastAsia="Times New Roman" w:hAnsi="Arial" w:cs="Arial"/>
          <w:b/>
          <w:bCs/>
          <w:color w:val="494C4E"/>
          <w:spacing w:val="3"/>
          <w:sz w:val="24"/>
          <w:szCs w:val="24"/>
          <w:bdr w:val="none" w:sz="0" w:space="0" w:color="auto" w:frame="1"/>
        </w:rPr>
        <w:t>SUGGESTION:</w:t>
      </w:r>
      <w:r w:rsidRPr="00557110">
        <w:rPr>
          <w:rFonts w:ascii="Arial" w:eastAsia="Times New Roman" w:hAnsi="Arial" w:cs="Arial"/>
          <w:color w:val="494C4E"/>
          <w:spacing w:val="3"/>
          <w:sz w:val="24"/>
          <w:szCs w:val="24"/>
          <w:bdr w:val="none" w:sz="0" w:space="0" w:color="auto" w:frame="1"/>
        </w:rPr>
        <w:t> post your article title and author in the Subject of a post early in the week as a placeholder so that you will not duplicate articles (duplicate articles/posts will not receive credit); edit the post when you have read the article. </w:t>
      </w:r>
      <w:r w:rsidRPr="00557110">
        <w:rPr>
          <w:rFonts w:ascii="Arial" w:eastAsia="Times New Roman" w:hAnsi="Arial" w:cs="Arial"/>
          <w:b/>
          <w:bCs/>
          <w:color w:val="494C4E"/>
          <w:spacing w:val="3"/>
          <w:sz w:val="24"/>
          <w:szCs w:val="24"/>
          <w:bdr w:val="none" w:sz="0" w:space="0" w:color="auto" w:frame="1"/>
        </w:rPr>
        <w:t>Note</w:t>
      </w:r>
      <w:r w:rsidRPr="00557110">
        <w:rPr>
          <w:rFonts w:ascii="Arial" w:eastAsia="Times New Roman" w:hAnsi="Arial" w:cs="Arial"/>
          <w:color w:val="494C4E"/>
          <w:spacing w:val="3"/>
          <w:sz w:val="24"/>
          <w:szCs w:val="24"/>
          <w:bdr w:val="none" w:sz="0" w:space="0" w:color="auto" w:frame="1"/>
        </w:rPr>
        <w:t>: your "placeholder" does not meet the Thursday deadline requirement. </w:t>
      </w:r>
    </w:p>
    <w:p w14:paraId="7168F1CA" w14:textId="77777777" w:rsidR="00557110" w:rsidRPr="00557110" w:rsidRDefault="00557110" w:rsidP="00557110">
      <w:pPr>
        <w:spacing w:after="75" w:line="240" w:lineRule="auto"/>
        <w:rPr>
          <w:rFonts w:ascii="Lato" w:eastAsia="Times New Roman" w:hAnsi="Lato" w:cs="Times New Roman"/>
          <w:color w:val="494C4E"/>
          <w:spacing w:val="3"/>
          <w:sz w:val="29"/>
          <w:szCs w:val="29"/>
        </w:rPr>
      </w:pPr>
      <w:r w:rsidRPr="00557110">
        <w:rPr>
          <w:rFonts w:ascii="Arial" w:eastAsia="Times New Roman" w:hAnsi="Arial" w:cs="Arial"/>
          <w:color w:val="494C4E"/>
          <w:spacing w:val="3"/>
          <w:sz w:val="24"/>
          <w:szCs w:val="24"/>
          <w:bdr w:val="none" w:sz="0" w:space="0" w:color="auto" w:frame="1"/>
        </w:rPr>
        <w:t xml:space="preserve">Post </w:t>
      </w:r>
      <w:proofErr w:type="gramStart"/>
      <w:r w:rsidRPr="00557110">
        <w:rPr>
          <w:rFonts w:ascii="Arial" w:eastAsia="Times New Roman" w:hAnsi="Arial" w:cs="Arial"/>
          <w:color w:val="494C4E"/>
          <w:spacing w:val="3"/>
          <w:sz w:val="24"/>
          <w:szCs w:val="24"/>
          <w:bdr w:val="none" w:sz="0" w:space="0" w:color="auto" w:frame="1"/>
        </w:rPr>
        <w:t>a</w:t>
      </w:r>
      <w:proofErr w:type="gramEnd"/>
      <w:r w:rsidRPr="00557110">
        <w:rPr>
          <w:rFonts w:ascii="Arial" w:eastAsia="Times New Roman" w:hAnsi="Arial" w:cs="Arial"/>
          <w:color w:val="494C4E"/>
          <w:spacing w:val="3"/>
          <w:sz w:val="24"/>
          <w:szCs w:val="24"/>
          <w:bdr w:val="none" w:sz="0" w:space="0" w:color="auto" w:frame="1"/>
        </w:rPr>
        <w:t xml:space="preserve"> 8-10 sentence summary of what you learn from the article (i.e., main points), include the citation and a link to the article so that we all may read it. </w:t>
      </w:r>
      <w:r w:rsidRPr="00557110">
        <w:rPr>
          <w:rFonts w:ascii="Arial" w:eastAsia="Times New Roman" w:hAnsi="Arial" w:cs="Arial"/>
          <w:b/>
          <w:bCs/>
          <w:color w:val="494C4E"/>
          <w:spacing w:val="3"/>
          <w:sz w:val="24"/>
          <w:szCs w:val="24"/>
          <w:bdr w:val="none" w:sz="0" w:space="0" w:color="auto" w:frame="1"/>
        </w:rPr>
        <w:t>Attach the article</w:t>
      </w:r>
      <w:r w:rsidRPr="00557110">
        <w:rPr>
          <w:rFonts w:ascii="Arial" w:eastAsia="Times New Roman" w:hAnsi="Arial" w:cs="Arial"/>
          <w:color w:val="494C4E"/>
          <w:spacing w:val="3"/>
          <w:sz w:val="24"/>
          <w:szCs w:val="24"/>
          <w:bdr w:val="none" w:sz="0" w:space="0" w:color="auto" w:frame="1"/>
        </w:rPr>
        <w:t> to your post so that others may review and discuss in their peer posts. Note: do not simply look at the abstract and post some words that you see included there. </w:t>
      </w:r>
      <w:r w:rsidRPr="00557110">
        <w:rPr>
          <w:rFonts w:ascii="Arial" w:eastAsia="Times New Roman" w:hAnsi="Arial" w:cs="Arial"/>
          <w:i/>
          <w:iCs/>
          <w:color w:val="494C4E"/>
          <w:spacing w:val="3"/>
          <w:sz w:val="24"/>
          <w:szCs w:val="24"/>
          <w:bdr w:val="none" w:sz="0" w:space="0" w:color="auto" w:frame="1"/>
        </w:rPr>
        <w:t>Read the entire</w:t>
      </w:r>
      <w:r w:rsidRPr="00557110">
        <w:rPr>
          <w:rFonts w:ascii="Arial" w:eastAsia="Times New Roman" w:hAnsi="Arial" w:cs="Arial"/>
          <w:color w:val="494C4E"/>
          <w:spacing w:val="3"/>
          <w:sz w:val="24"/>
          <w:szCs w:val="24"/>
          <w:bdr w:val="none" w:sz="0" w:space="0" w:color="auto" w:frame="1"/>
        </w:rPr>
        <w:t> </w:t>
      </w:r>
      <w:r w:rsidRPr="00557110">
        <w:rPr>
          <w:rFonts w:ascii="Arial" w:eastAsia="Times New Roman" w:hAnsi="Arial" w:cs="Arial"/>
          <w:i/>
          <w:iCs/>
          <w:color w:val="494C4E"/>
          <w:spacing w:val="3"/>
          <w:sz w:val="24"/>
          <w:szCs w:val="24"/>
          <w:bdr w:val="none" w:sz="0" w:space="0" w:color="auto" w:frame="1"/>
        </w:rPr>
        <w:t>article</w:t>
      </w:r>
      <w:r w:rsidRPr="00557110">
        <w:rPr>
          <w:rFonts w:ascii="Arial" w:eastAsia="Times New Roman" w:hAnsi="Arial" w:cs="Arial"/>
          <w:color w:val="494C4E"/>
          <w:spacing w:val="3"/>
          <w:sz w:val="24"/>
          <w:szCs w:val="24"/>
          <w:bdr w:val="none" w:sz="0" w:space="0" w:color="auto" w:frame="1"/>
        </w:rPr>
        <w:t> and provide a solid summary/synthesis of the information in your post. Do not quote material from the article. I expect a well-developed, scholarly post for both your initial posting and your responses to peers.</w:t>
      </w:r>
    </w:p>
    <w:p w14:paraId="22664EC4" w14:textId="77777777" w:rsidR="00897D20" w:rsidRDefault="00897D20"/>
    <w:sectPr w:rsidR="00897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1D3C"/>
    <w:multiLevelType w:val="multilevel"/>
    <w:tmpl w:val="7AB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27728"/>
    <w:multiLevelType w:val="multilevel"/>
    <w:tmpl w:val="35A0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C6"/>
    <w:rsid w:val="004200C6"/>
    <w:rsid w:val="00557110"/>
    <w:rsid w:val="00897D20"/>
    <w:rsid w:val="00B21E83"/>
    <w:rsid w:val="00F8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3AF6"/>
  <w15:chartTrackingRefBased/>
  <w15:docId w15:val="{7D5444E5-7CED-4C7A-9961-238D0665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0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05911">
      <w:bodyDiv w:val="1"/>
      <w:marLeft w:val="0"/>
      <w:marRight w:val="0"/>
      <w:marTop w:val="0"/>
      <w:marBottom w:val="0"/>
      <w:divBdr>
        <w:top w:val="none" w:sz="0" w:space="0" w:color="auto"/>
        <w:left w:val="none" w:sz="0" w:space="0" w:color="auto"/>
        <w:bottom w:val="none" w:sz="0" w:space="0" w:color="auto"/>
        <w:right w:val="none" w:sz="0" w:space="0" w:color="auto"/>
      </w:divBdr>
      <w:divsChild>
        <w:div w:id="295457048">
          <w:marLeft w:val="0"/>
          <w:marRight w:val="0"/>
          <w:marTop w:val="0"/>
          <w:marBottom w:val="0"/>
          <w:divBdr>
            <w:top w:val="none" w:sz="0" w:space="0" w:color="auto"/>
            <w:left w:val="none" w:sz="0" w:space="0" w:color="auto"/>
            <w:bottom w:val="none" w:sz="0" w:space="0" w:color="auto"/>
            <w:right w:val="none" w:sz="0" w:space="0" w:color="auto"/>
          </w:divBdr>
          <w:divsChild>
            <w:div w:id="279185359">
              <w:marLeft w:val="0"/>
              <w:marRight w:val="0"/>
              <w:marTop w:val="0"/>
              <w:marBottom w:val="0"/>
              <w:divBdr>
                <w:top w:val="none" w:sz="0" w:space="0" w:color="auto"/>
                <w:left w:val="none" w:sz="0" w:space="0" w:color="auto"/>
                <w:bottom w:val="none" w:sz="0" w:space="0" w:color="auto"/>
                <w:right w:val="none" w:sz="0" w:space="0" w:color="auto"/>
              </w:divBdr>
              <w:divsChild>
                <w:div w:id="2125419937">
                  <w:marLeft w:val="0"/>
                  <w:marRight w:val="0"/>
                  <w:marTop w:val="0"/>
                  <w:marBottom w:val="0"/>
                  <w:divBdr>
                    <w:top w:val="none" w:sz="0" w:space="0" w:color="auto"/>
                    <w:left w:val="none" w:sz="0" w:space="0" w:color="auto"/>
                    <w:bottom w:val="none" w:sz="0" w:space="0" w:color="auto"/>
                    <w:right w:val="none" w:sz="0" w:space="0" w:color="auto"/>
                  </w:divBdr>
                  <w:divsChild>
                    <w:div w:id="1510562465">
                      <w:marLeft w:val="-450"/>
                      <w:marRight w:val="0"/>
                      <w:marTop w:val="0"/>
                      <w:marBottom w:val="0"/>
                      <w:divBdr>
                        <w:top w:val="none" w:sz="0" w:space="0" w:color="auto"/>
                        <w:left w:val="none" w:sz="0" w:space="0" w:color="auto"/>
                        <w:bottom w:val="none" w:sz="0" w:space="0" w:color="auto"/>
                        <w:right w:val="none" w:sz="0" w:space="0" w:color="auto"/>
                      </w:divBdr>
                      <w:divsChild>
                        <w:div w:id="1469669168">
                          <w:marLeft w:val="450"/>
                          <w:marRight w:val="0"/>
                          <w:marTop w:val="353"/>
                          <w:marBottom w:val="353"/>
                          <w:divBdr>
                            <w:top w:val="none" w:sz="0" w:space="0" w:color="auto"/>
                            <w:left w:val="none" w:sz="0" w:space="0" w:color="auto"/>
                            <w:bottom w:val="none" w:sz="0" w:space="0" w:color="auto"/>
                            <w:right w:val="none" w:sz="0" w:space="0" w:color="auto"/>
                          </w:divBdr>
                          <w:divsChild>
                            <w:div w:id="203644149">
                              <w:marLeft w:val="0"/>
                              <w:marRight w:val="0"/>
                              <w:marTop w:val="0"/>
                              <w:marBottom w:val="0"/>
                              <w:divBdr>
                                <w:top w:val="none" w:sz="0" w:space="0" w:color="auto"/>
                                <w:left w:val="none" w:sz="0" w:space="0" w:color="auto"/>
                                <w:bottom w:val="none" w:sz="0" w:space="0" w:color="auto"/>
                                <w:right w:val="none" w:sz="0" w:space="0" w:color="auto"/>
                              </w:divBdr>
                              <w:divsChild>
                                <w:div w:id="1392777301">
                                  <w:marLeft w:val="-450"/>
                                  <w:marRight w:val="0"/>
                                  <w:marTop w:val="0"/>
                                  <w:marBottom w:val="0"/>
                                  <w:divBdr>
                                    <w:top w:val="none" w:sz="0" w:space="0" w:color="auto"/>
                                    <w:left w:val="none" w:sz="0" w:space="0" w:color="auto"/>
                                    <w:bottom w:val="none" w:sz="0" w:space="0" w:color="auto"/>
                                    <w:right w:val="none" w:sz="0" w:space="0" w:color="auto"/>
                                  </w:divBdr>
                                  <w:divsChild>
                                    <w:div w:id="23794852">
                                      <w:marLeft w:val="450"/>
                                      <w:marRight w:val="0"/>
                                      <w:marTop w:val="353"/>
                                      <w:marBottom w:val="3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59275">
          <w:marLeft w:val="0"/>
          <w:marRight w:val="0"/>
          <w:marTop w:val="0"/>
          <w:marBottom w:val="0"/>
          <w:divBdr>
            <w:top w:val="none" w:sz="0" w:space="0" w:color="auto"/>
            <w:left w:val="none" w:sz="0" w:space="0" w:color="auto"/>
            <w:bottom w:val="none" w:sz="0" w:space="0" w:color="auto"/>
            <w:right w:val="none" w:sz="0" w:space="0" w:color="auto"/>
          </w:divBdr>
          <w:divsChild>
            <w:div w:id="792675626">
              <w:marLeft w:val="0"/>
              <w:marRight w:val="0"/>
              <w:marTop w:val="0"/>
              <w:marBottom w:val="0"/>
              <w:divBdr>
                <w:top w:val="none" w:sz="0" w:space="0" w:color="auto"/>
                <w:left w:val="none" w:sz="0" w:space="0" w:color="auto"/>
                <w:bottom w:val="none" w:sz="0" w:space="0" w:color="auto"/>
                <w:right w:val="none" w:sz="0" w:space="0" w:color="auto"/>
              </w:divBdr>
              <w:divsChild>
                <w:div w:id="375861367">
                  <w:marLeft w:val="0"/>
                  <w:marRight w:val="0"/>
                  <w:marTop w:val="150"/>
                  <w:marBottom w:val="0"/>
                  <w:divBdr>
                    <w:top w:val="none" w:sz="0" w:space="0" w:color="auto"/>
                    <w:left w:val="none" w:sz="0" w:space="0" w:color="auto"/>
                    <w:bottom w:val="none" w:sz="0" w:space="0" w:color="auto"/>
                    <w:right w:val="none" w:sz="0" w:space="0" w:color="auto"/>
                  </w:divBdr>
                </w:div>
                <w:div w:id="1483353356">
                  <w:marLeft w:val="0"/>
                  <w:marRight w:val="0"/>
                  <w:marTop w:val="0"/>
                  <w:marBottom w:val="0"/>
                  <w:divBdr>
                    <w:top w:val="none" w:sz="0" w:space="0" w:color="auto"/>
                    <w:left w:val="none" w:sz="0" w:space="0" w:color="auto"/>
                    <w:bottom w:val="none" w:sz="0" w:space="0" w:color="auto"/>
                    <w:right w:val="none" w:sz="0" w:space="0" w:color="auto"/>
                  </w:divBdr>
                  <w:divsChild>
                    <w:div w:id="15219697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014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tsmartaboutdrugs.gov/sites/default/files/publications/Drugs%20of%20Abuse%202020-Web%20Version-508%20compliant-4-24-20.pdf" TargetMode="External"/><Relationship Id="rId5" Type="http://schemas.openxmlformats.org/officeDocument/2006/relationships/hyperlink" Target="https://www.youtube.com/watch?v=R4FVLFZqr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2</cp:revision>
  <dcterms:created xsi:type="dcterms:W3CDTF">2022-01-24T18:10:00Z</dcterms:created>
  <dcterms:modified xsi:type="dcterms:W3CDTF">2022-01-24T18:10:00Z</dcterms:modified>
</cp:coreProperties>
</file>