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1F25" w14:textId="77777777" w:rsidR="00472A7E" w:rsidRDefault="00472A7E" w:rsidP="00472A7E">
      <w:pPr>
        <w:spacing w:line="480" w:lineRule="auto"/>
        <w:jc w:val="center"/>
        <w:rPr>
          <w:rFonts w:ascii="Times New Roman" w:hAnsi="Times New Roman"/>
          <w:b/>
          <w:bCs/>
          <w:sz w:val="24"/>
          <w:szCs w:val="24"/>
        </w:rPr>
      </w:pPr>
      <w:r>
        <w:rPr>
          <w:rFonts w:ascii="Times New Roman" w:hAnsi="Times New Roman"/>
          <w:b/>
          <w:bCs/>
          <w:sz w:val="24"/>
          <w:szCs w:val="24"/>
        </w:rPr>
        <w:t xml:space="preserve">Portfolio Milestone- Human Capital Plan  </w:t>
      </w:r>
    </w:p>
    <w:p w14:paraId="09FCB971" w14:textId="77777777" w:rsidR="00472A7E" w:rsidRDefault="00472A7E" w:rsidP="00472A7E">
      <w:pPr>
        <w:spacing w:line="480" w:lineRule="auto"/>
        <w:jc w:val="center"/>
        <w:rPr>
          <w:rFonts w:ascii="Times New Roman" w:hAnsi="Times New Roman"/>
          <w:sz w:val="24"/>
          <w:szCs w:val="24"/>
        </w:rPr>
      </w:pPr>
      <w:r>
        <w:rPr>
          <w:rFonts w:ascii="Times New Roman" w:hAnsi="Times New Roman"/>
          <w:sz w:val="24"/>
          <w:szCs w:val="24"/>
        </w:rPr>
        <w:t>Garryne Joseph</w:t>
      </w:r>
    </w:p>
    <w:p w14:paraId="3F62E636" w14:textId="77777777" w:rsidR="00472A7E" w:rsidRDefault="00472A7E" w:rsidP="00472A7E">
      <w:pPr>
        <w:spacing w:line="480" w:lineRule="auto"/>
        <w:jc w:val="center"/>
        <w:rPr>
          <w:rFonts w:ascii="Times New Roman" w:hAnsi="Times New Roman"/>
          <w:sz w:val="24"/>
          <w:szCs w:val="24"/>
        </w:rPr>
      </w:pPr>
      <w:r>
        <w:rPr>
          <w:rFonts w:ascii="Times New Roman" w:hAnsi="Times New Roman"/>
          <w:sz w:val="24"/>
          <w:szCs w:val="24"/>
        </w:rPr>
        <w:t>CSU Global Campus</w:t>
      </w:r>
    </w:p>
    <w:p w14:paraId="50268E5E" w14:textId="77777777" w:rsidR="00472A7E" w:rsidRDefault="00472A7E" w:rsidP="00472A7E">
      <w:pPr>
        <w:spacing w:line="480" w:lineRule="auto"/>
        <w:jc w:val="center"/>
        <w:rPr>
          <w:rFonts w:ascii="Times New Roman" w:hAnsi="Times New Roman"/>
          <w:sz w:val="24"/>
          <w:szCs w:val="24"/>
        </w:rPr>
      </w:pPr>
      <w:r>
        <w:rPr>
          <w:rFonts w:ascii="Times New Roman" w:hAnsi="Times New Roman"/>
          <w:sz w:val="24"/>
          <w:szCs w:val="24"/>
        </w:rPr>
        <w:t>HRM 540</w:t>
      </w:r>
    </w:p>
    <w:p w14:paraId="72308370" w14:textId="77777777" w:rsidR="00472A7E" w:rsidRDefault="00472A7E" w:rsidP="00472A7E">
      <w:pPr>
        <w:spacing w:line="480" w:lineRule="auto"/>
        <w:jc w:val="center"/>
        <w:rPr>
          <w:rFonts w:ascii="Times New Roman" w:hAnsi="Times New Roman"/>
          <w:sz w:val="24"/>
          <w:szCs w:val="24"/>
        </w:rPr>
      </w:pPr>
      <w:r>
        <w:rPr>
          <w:rFonts w:ascii="Times New Roman" w:hAnsi="Times New Roman"/>
          <w:sz w:val="24"/>
          <w:szCs w:val="24"/>
        </w:rPr>
        <w:t xml:space="preserve">Dr. Kyle </w:t>
      </w:r>
      <w:proofErr w:type="spellStart"/>
      <w:r>
        <w:rPr>
          <w:rFonts w:ascii="Times New Roman" w:hAnsi="Times New Roman"/>
          <w:sz w:val="24"/>
          <w:szCs w:val="24"/>
        </w:rPr>
        <w:t>Steadham</w:t>
      </w:r>
      <w:proofErr w:type="spellEnd"/>
    </w:p>
    <w:p w14:paraId="4A2F50FB" w14:textId="10CBD10D" w:rsidR="00472A7E" w:rsidRDefault="00472A7E" w:rsidP="00472A7E">
      <w:pPr>
        <w:spacing w:line="480" w:lineRule="auto"/>
        <w:jc w:val="center"/>
        <w:rPr>
          <w:rFonts w:ascii="Times New Roman" w:hAnsi="Times New Roman"/>
          <w:sz w:val="24"/>
          <w:szCs w:val="24"/>
        </w:rPr>
      </w:pPr>
      <w:r>
        <w:rPr>
          <w:rFonts w:ascii="Times New Roman" w:hAnsi="Times New Roman"/>
          <w:sz w:val="24"/>
          <w:szCs w:val="24"/>
        </w:rPr>
        <w:t>01/16/2022</w:t>
      </w:r>
    </w:p>
    <w:p w14:paraId="761F9465" w14:textId="348CDB22" w:rsidR="00472A7E" w:rsidRDefault="00472A7E" w:rsidP="00472A7E">
      <w:pPr>
        <w:spacing w:line="480" w:lineRule="auto"/>
        <w:jc w:val="center"/>
        <w:rPr>
          <w:rFonts w:ascii="Times New Roman" w:hAnsi="Times New Roman"/>
          <w:sz w:val="24"/>
          <w:szCs w:val="24"/>
        </w:rPr>
      </w:pPr>
    </w:p>
    <w:p w14:paraId="1ABF6552" w14:textId="3B9EB695" w:rsidR="00472A7E" w:rsidRDefault="00472A7E" w:rsidP="00472A7E">
      <w:pPr>
        <w:spacing w:line="480" w:lineRule="auto"/>
        <w:jc w:val="center"/>
        <w:rPr>
          <w:rFonts w:ascii="Times New Roman" w:hAnsi="Times New Roman"/>
          <w:sz w:val="24"/>
          <w:szCs w:val="24"/>
        </w:rPr>
      </w:pPr>
    </w:p>
    <w:p w14:paraId="52CF4A05" w14:textId="75577E20" w:rsidR="00472A7E" w:rsidRDefault="00472A7E" w:rsidP="00472A7E">
      <w:pPr>
        <w:spacing w:line="480" w:lineRule="auto"/>
        <w:jc w:val="center"/>
        <w:rPr>
          <w:rFonts w:ascii="Times New Roman" w:hAnsi="Times New Roman"/>
          <w:sz w:val="24"/>
          <w:szCs w:val="24"/>
        </w:rPr>
      </w:pPr>
    </w:p>
    <w:p w14:paraId="388E8970" w14:textId="4F3B523F" w:rsidR="00472A7E" w:rsidRDefault="00472A7E" w:rsidP="00472A7E">
      <w:pPr>
        <w:spacing w:line="480" w:lineRule="auto"/>
        <w:jc w:val="center"/>
        <w:rPr>
          <w:rFonts w:ascii="Times New Roman" w:hAnsi="Times New Roman"/>
          <w:sz w:val="24"/>
          <w:szCs w:val="24"/>
        </w:rPr>
      </w:pPr>
    </w:p>
    <w:p w14:paraId="31CF1C72" w14:textId="718307EB" w:rsidR="00472A7E" w:rsidRDefault="00472A7E" w:rsidP="00472A7E">
      <w:pPr>
        <w:spacing w:line="480" w:lineRule="auto"/>
        <w:jc w:val="center"/>
        <w:rPr>
          <w:rFonts w:ascii="Times New Roman" w:hAnsi="Times New Roman"/>
          <w:sz w:val="24"/>
          <w:szCs w:val="24"/>
        </w:rPr>
      </w:pPr>
    </w:p>
    <w:p w14:paraId="4AD3BFA7" w14:textId="386C381E" w:rsidR="00472A7E" w:rsidRDefault="00472A7E" w:rsidP="00472A7E">
      <w:pPr>
        <w:spacing w:line="480" w:lineRule="auto"/>
        <w:jc w:val="center"/>
        <w:rPr>
          <w:rFonts w:ascii="Times New Roman" w:hAnsi="Times New Roman"/>
          <w:sz w:val="24"/>
          <w:szCs w:val="24"/>
        </w:rPr>
      </w:pPr>
    </w:p>
    <w:p w14:paraId="2AB1B78F" w14:textId="7EDBA88F" w:rsidR="00472A7E" w:rsidRDefault="00472A7E" w:rsidP="00472A7E">
      <w:pPr>
        <w:spacing w:line="480" w:lineRule="auto"/>
        <w:jc w:val="center"/>
        <w:rPr>
          <w:rFonts w:ascii="Times New Roman" w:hAnsi="Times New Roman"/>
          <w:sz w:val="24"/>
          <w:szCs w:val="24"/>
        </w:rPr>
      </w:pPr>
    </w:p>
    <w:p w14:paraId="4BDE7E51" w14:textId="31A0D9BF" w:rsidR="00472A7E" w:rsidRDefault="00472A7E" w:rsidP="00472A7E">
      <w:pPr>
        <w:spacing w:line="480" w:lineRule="auto"/>
        <w:jc w:val="center"/>
        <w:rPr>
          <w:rFonts w:ascii="Times New Roman" w:hAnsi="Times New Roman"/>
          <w:sz w:val="24"/>
          <w:szCs w:val="24"/>
        </w:rPr>
      </w:pPr>
    </w:p>
    <w:p w14:paraId="02CE3295" w14:textId="3B772877" w:rsidR="00472A7E" w:rsidRDefault="00472A7E" w:rsidP="00472A7E">
      <w:pPr>
        <w:spacing w:line="480" w:lineRule="auto"/>
        <w:jc w:val="center"/>
        <w:rPr>
          <w:rFonts w:ascii="Times New Roman" w:hAnsi="Times New Roman"/>
          <w:sz w:val="24"/>
          <w:szCs w:val="24"/>
        </w:rPr>
      </w:pPr>
    </w:p>
    <w:p w14:paraId="655828C2" w14:textId="02208EEB" w:rsidR="00472A7E" w:rsidRDefault="00472A7E" w:rsidP="00472A7E">
      <w:pPr>
        <w:spacing w:line="480" w:lineRule="auto"/>
        <w:jc w:val="center"/>
        <w:rPr>
          <w:rFonts w:ascii="Times New Roman" w:hAnsi="Times New Roman"/>
          <w:sz w:val="24"/>
          <w:szCs w:val="24"/>
        </w:rPr>
      </w:pPr>
    </w:p>
    <w:p w14:paraId="36178B30" w14:textId="404384A9" w:rsidR="00472A7E" w:rsidRDefault="00472A7E" w:rsidP="00472A7E">
      <w:pPr>
        <w:spacing w:line="480" w:lineRule="auto"/>
        <w:jc w:val="center"/>
        <w:rPr>
          <w:rFonts w:ascii="Times New Roman" w:hAnsi="Times New Roman"/>
          <w:sz w:val="24"/>
          <w:szCs w:val="24"/>
        </w:rPr>
      </w:pPr>
    </w:p>
    <w:p w14:paraId="7945182A" w14:textId="6ABCFC1D" w:rsidR="00472A7E" w:rsidRDefault="00472A7E" w:rsidP="00472A7E">
      <w:pPr>
        <w:spacing w:line="480" w:lineRule="auto"/>
        <w:jc w:val="center"/>
        <w:rPr>
          <w:rFonts w:ascii="Times New Roman" w:hAnsi="Times New Roman"/>
          <w:sz w:val="24"/>
          <w:szCs w:val="24"/>
        </w:rPr>
      </w:pPr>
    </w:p>
    <w:p w14:paraId="5BE2B91B" w14:textId="77777777" w:rsidR="00472A7E" w:rsidRDefault="00472A7E" w:rsidP="00472A7E">
      <w:pPr>
        <w:spacing w:line="480" w:lineRule="auto"/>
        <w:jc w:val="center"/>
        <w:rPr>
          <w:rFonts w:ascii="Times New Roman" w:hAnsi="Times New Roman"/>
          <w:b/>
          <w:bCs/>
          <w:sz w:val="24"/>
          <w:szCs w:val="24"/>
        </w:rPr>
      </w:pPr>
      <w:r>
        <w:rPr>
          <w:rFonts w:ascii="Times New Roman" w:hAnsi="Times New Roman"/>
          <w:b/>
          <w:bCs/>
          <w:sz w:val="24"/>
          <w:szCs w:val="24"/>
        </w:rPr>
        <w:lastRenderedPageBreak/>
        <w:t xml:space="preserve">Portfolio Milestone- Human Capital Plan  </w:t>
      </w:r>
    </w:p>
    <w:p w14:paraId="03890527" w14:textId="34677885" w:rsidR="00472A7E" w:rsidRDefault="00472A7E" w:rsidP="00472A7E">
      <w:pPr>
        <w:spacing w:line="480" w:lineRule="auto"/>
        <w:jc w:val="center"/>
        <w:rPr>
          <w:rFonts w:ascii="Times New Roman" w:hAnsi="Times New Roman"/>
          <w:b/>
          <w:bCs/>
          <w:sz w:val="24"/>
          <w:szCs w:val="24"/>
        </w:rPr>
      </w:pPr>
      <w:r w:rsidRPr="00472A7E">
        <w:rPr>
          <w:rFonts w:ascii="Times New Roman" w:hAnsi="Times New Roman"/>
          <w:b/>
          <w:bCs/>
          <w:sz w:val="24"/>
          <w:szCs w:val="24"/>
        </w:rPr>
        <w:t xml:space="preserve">Introduction </w:t>
      </w:r>
    </w:p>
    <w:p w14:paraId="008758E4" w14:textId="3FF63594" w:rsidR="00472A7E" w:rsidRDefault="00472A7E" w:rsidP="00472A7E">
      <w:pPr>
        <w:spacing w:line="480" w:lineRule="auto"/>
        <w:rPr>
          <w:rFonts w:ascii="Times New Roman" w:hAnsi="Times New Roman"/>
          <w:sz w:val="24"/>
          <w:szCs w:val="24"/>
        </w:rPr>
      </w:pPr>
      <w:r>
        <w:rPr>
          <w:rFonts w:ascii="Times New Roman" w:hAnsi="Times New Roman"/>
          <w:b/>
          <w:bCs/>
          <w:sz w:val="24"/>
          <w:szCs w:val="24"/>
        </w:rPr>
        <w:tab/>
      </w:r>
      <w:r w:rsidRPr="00472A7E">
        <w:rPr>
          <w:rFonts w:ascii="Times New Roman" w:hAnsi="Times New Roman"/>
          <w:sz w:val="24"/>
          <w:szCs w:val="24"/>
        </w:rPr>
        <w:t>Human Capital Plan in important in the success of an organization. According to research, human capital plan is an effective tool organizations use to drive focused actions that can ensure goal achievement and business success. This tool also allows organizations to assess, plan and respond to its human capital challenges (</w:t>
      </w:r>
      <w:proofErr w:type="spellStart"/>
      <w:r w:rsidRPr="00472A7E">
        <w:rPr>
          <w:rFonts w:ascii="Times New Roman" w:hAnsi="Times New Roman"/>
          <w:sz w:val="24"/>
          <w:szCs w:val="24"/>
        </w:rPr>
        <w:t>TriNet</w:t>
      </w:r>
      <w:proofErr w:type="spellEnd"/>
      <w:r w:rsidRPr="00472A7E">
        <w:rPr>
          <w:rFonts w:ascii="Times New Roman" w:hAnsi="Times New Roman"/>
          <w:sz w:val="24"/>
          <w:szCs w:val="24"/>
        </w:rPr>
        <w:t>, 2019).</w:t>
      </w:r>
      <w:r w:rsidR="005E2EA3">
        <w:rPr>
          <w:rFonts w:ascii="Times New Roman" w:hAnsi="Times New Roman"/>
          <w:sz w:val="24"/>
          <w:szCs w:val="24"/>
        </w:rPr>
        <w:t xml:space="preserve"> This portfolio will review the organizational profile of Memorial Sloan Kettering Cancer Center (MSKCC).</w:t>
      </w:r>
    </w:p>
    <w:p w14:paraId="71428341" w14:textId="5033E36C" w:rsidR="005472AC" w:rsidRDefault="005472AC" w:rsidP="005472AC">
      <w:pPr>
        <w:spacing w:line="480" w:lineRule="auto"/>
        <w:jc w:val="center"/>
        <w:rPr>
          <w:rFonts w:ascii="Times New Roman" w:hAnsi="Times New Roman"/>
          <w:b/>
          <w:bCs/>
          <w:sz w:val="24"/>
          <w:szCs w:val="24"/>
        </w:rPr>
      </w:pPr>
      <w:r w:rsidRPr="005472AC">
        <w:rPr>
          <w:rFonts w:ascii="Times New Roman" w:hAnsi="Times New Roman"/>
          <w:b/>
          <w:bCs/>
          <w:sz w:val="24"/>
          <w:szCs w:val="24"/>
        </w:rPr>
        <w:t xml:space="preserve">Organizational Profile </w:t>
      </w:r>
      <w:r w:rsidR="00AB5140">
        <w:rPr>
          <w:rFonts w:ascii="Times New Roman" w:hAnsi="Times New Roman"/>
          <w:b/>
          <w:bCs/>
          <w:sz w:val="24"/>
          <w:szCs w:val="24"/>
        </w:rPr>
        <w:t>on MSKCC</w:t>
      </w:r>
    </w:p>
    <w:p w14:paraId="08DEE964" w14:textId="77777777" w:rsidR="00E73F66" w:rsidRDefault="00E73F66" w:rsidP="005472AC">
      <w:pPr>
        <w:spacing w:line="480" w:lineRule="auto"/>
        <w:jc w:val="center"/>
        <w:rPr>
          <w:rFonts w:ascii="Times New Roman" w:hAnsi="Times New Roman"/>
          <w:b/>
          <w:bCs/>
          <w:sz w:val="24"/>
          <w:szCs w:val="24"/>
        </w:rPr>
      </w:pPr>
    </w:p>
    <w:p w14:paraId="6E8F07E7" w14:textId="77777777" w:rsidR="00E73F66" w:rsidRDefault="00E73F66" w:rsidP="005472AC">
      <w:pPr>
        <w:spacing w:line="480" w:lineRule="auto"/>
        <w:jc w:val="center"/>
        <w:rPr>
          <w:rFonts w:ascii="Times New Roman" w:hAnsi="Times New Roman"/>
          <w:b/>
          <w:bCs/>
          <w:sz w:val="24"/>
          <w:szCs w:val="24"/>
        </w:rPr>
      </w:pPr>
    </w:p>
    <w:p w14:paraId="2CDED549" w14:textId="649FBC4D" w:rsidR="00E73F66" w:rsidRPr="00F744E6" w:rsidRDefault="00E73F66" w:rsidP="00E73F66">
      <w:pPr>
        <w:spacing w:line="480" w:lineRule="auto"/>
        <w:rPr>
          <w:rFonts w:ascii="Times New Roman" w:hAnsi="Times New Roman"/>
          <w:b/>
          <w:bCs/>
          <w:color w:val="FF0000"/>
          <w:sz w:val="24"/>
          <w:szCs w:val="24"/>
        </w:rPr>
      </w:pPr>
      <w:r w:rsidRPr="00F744E6">
        <w:rPr>
          <w:rFonts w:ascii="Times New Roman" w:hAnsi="Times New Roman"/>
          <w:b/>
          <w:bCs/>
          <w:color w:val="FF0000"/>
          <w:sz w:val="24"/>
          <w:szCs w:val="24"/>
        </w:rPr>
        <w:t>Notes: Please see below. This is only a port</w:t>
      </w:r>
      <w:r w:rsidR="00F744E6" w:rsidRPr="00F744E6">
        <w:rPr>
          <w:rFonts w:ascii="Times New Roman" w:hAnsi="Times New Roman"/>
          <w:b/>
          <w:bCs/>
          <w:color w:val="FF0000"/>
          <w:sz w:val="24"/>
          <w:szCs w:val="24"/>
        </w:rPr>
        <w:t>folio milestone. Below are the key points I will be researching about</w:t>
      </w:r>
      <w:r w:rsidR="00F744E6">
        <w:rPr>
          <w:rFonts w:ascii="Times New Roman" w:hAnsi="Times New Roman"/>
          <w:b/>
          <w:bCs/>
          <w:color w:val="FF0000"/>
          <w:sz w:val="24"/>
          <w:szCs w:val="24"/>
        </w:rPr>
        <w:t>. The organ</w:t>
      </w:r>
      <w:r w:rsidR="006C1ED4">
        <w:rPr>
          <w:rFonts w:ascii="Times New Roman" w:hAnsi="Times New Roman"/>
          <w:b/>
          <w:bCs/>
          <w:color w:val="FF0000"/>
          <w:sz w:val="24"/>
          <w:szCs w:val="24"/>
        </w:rPr>
        <w:t xml:space="preserve">ization I picked is Memorial Sloan Kettering Cancer Center </w:t>
      </w:r>
    </w:p>
    <w:p w14:paraId="4B3801CD" w14:textId="77777777" w:rsidR="00F744E6" w:rsidRPr="00F744E6" w:rsidRDefault="00F744E6" w:rsidP="00F744E6">
      <w:pPr>
        <w:shd w:val="clear" w:color="auto" w:fill="FFFFFF"/>
        <w:spacing w:before="180" w:after="180" w:line="240" w:lineRule="auto"/>
        <w:rPr>
          <w:rFonts w:ascii="Lato" w:eastAsia="Times New Roman" w:hAnsi="Lato"/>
          <w:color w:val="343A3F"/>
          <w:sz w:val="24"/>
          <w:szCs w:val="24"/>
        </w:rPr>
      </w:pPr>
      <w:r w:rsidRPr="00F744E6">
        <w:rPr>
          <w:rFonts w:ascii="Lato" w:eastAsia="Times New Roman" w:hAnsi="Lato"/>
          <w:color w:val="343A3F"/>
          <w:sz w:val="24"/>
          <w:szCs w:val="24"/>
        </w:rPr>
        <w:t xml:space="preserve">Identify an organization or use your own organization to design and develop a Human Capital plan that aligns with the organization’s goals and </w:t>
      </w:r>
      <w:proofErr w:type="spellStart"/>
      <w:r w:rsidRPr="00F744E6">
        <w:rPr>
          <w:rFonts w:ascii="Lato" w:eastAsia="Times New Roman" w:hAnsi="Lato"/>
          <w:color w:val="343A3F"/>
          <w:sz w:val="24"/>
          <w:szCs w:val="24"/>
        </w:rPr>
        <w:t>objectives.Within</w:t>
      </w:r>
      <w:proofErr w:type="spellEnd"/>
      <w:r w:rsidRPr="00F744E6">
        <w:rPr>
          <w:rFonts w:ascii="Lato" w:eastAsia="Times New Roman" w:hAnsi="Lato"/>
          <w:color w:val="343A3F"/>
          <w:sz w:val="24"/>
          <w:szCs w:val="24"/>
        </w:rPr>
        <w:t xml:space="preserve"> your document, please include the following aspects:</w:t>
      </w:r>
    </w:p>
    <w:p w14:paraId="3EAA0438" w14:textId="77777777" w:rsidR="00F744E6" w:rsidRPr="00F744E6" w:rsidRDefault="00F744E6" w:rsidP="00F744E6">
      <w:pPr>
        <w:numPr>
          <w:ilvl w:val="0"/>
          <w:numId w:val="3"/>
        </w:numPr>
        <w:shd w:val="clear" w:color="auto" w:fill="FFFFFF"/>
        <w:spacing w:before="100" w:beforeAutospacing="1" w:after="100" w:afterAutospacing="1" w:line="240" w:lineRule="auto"/>
        <w:ind w:left="1095"/>
        <w:rPr>
          <w:rFonts w:ascii="Lato" w:eastAsia="Times New Roman" w:hAnsi="Lato"/>
          <w:color w:val="343A3F"/>
          <w:sz w:val="24"/>
          <w:szCs w:val="24"/>
        </w:rPr>
      </w:pPr>
      <w:r w:rsidRPr="00F744E6">
        <w:rPr>
          <w:rFonts w:ascii="Lato" w:eastAsia="Times New Roman" w:hAnsi="Lato"/>
          <w:color w:val="343A3F"/>
          <w:sz w:val="24"/>
          <w:szCs w:val="24"/>
        </w:rPr>
        <w:t>Provide an organizational profile that includes mission/vision, and strategy of the organization</w:t>
      </w:r>
    </w:p>
    <w:p w14:paraId="1B709DA8" w14:textId="77777777" w:rsidR="00F744E6" w:rsidRPr="00F744E6" w:rsidRDefault="00F744E6" w:rsidP="00F744E6">
      <w:pPr>
        <w:numPr>
          <w:ilvl w:val="0"/>
          <w:numId w:val="3"/>
        </w:numPr>
        <w:shd w:val="clear" w:color="auto" w:fill="FFFFFF"/>
        <w:spacing w:before="100" w:beforeAutospacing="1" w:after="100" w:afterAutospacing="1" w:line="240" w:lineRule="auto"/>
        <w:ind w:left="1095"/>
        <w:rPr>
          <w:rFonts w:ascii="Lato" w:eastAsia="Times New Roman" w:hAnsi="Lato"/>
          <w:color w:val="343A3F"/>
          <w:sz w:val="24"/>
          <w:szCs w:val="24"/>
        </w:rPr>
      </w:pPr>
      <w:r w:rsidRPr="00F744E6">
        <w:rPr>
          <w:rFonts w:ascii="Lato" w:eastAsia="Times New Roman" w:hAnsi="Lato"/>
          <w:color w:val="343A3F"/>
          <w:sz w:val="24"/>
          <w:szCs w:val="24"/>
        </w:rPr>
        <w:t>Identify and evaluate the current Human Capital plan</w:t>
      </w:r>
    </w:p>
    <w:p w14:paraId="4A5CEA2E" w14:textId="77777777" w:rsidR="00F744E6" w:rsidRPr="00F744E6" w:rsidRDefault="00F744E6" w:rsidP="00F744E6">
      <w:pPr>
        <w:shd w:val="clear" w:color="auto" w:fill="FFFFFF"/>
        <w:spacing w:before="180" w:after="180" w:line="240" w:lineRule="auto"/>
        <w:rPr>
          <w:rFonts w:ascii="Lato" w:eastAsia="Times New Roman" w:hAnsi="Lato"/>
          <w:color w:val="343A3F"/>
          <w:sz w:val="24"/>
          <w:szCs w:val="24"/>
        </w:rPr>
      </w:pPr>
      <w:r w:rsidRPr="00F744E6">
        <w:rPr>
          <w:rFonts w:ascii="Lato" w:eastAsia="Times New Roman" w:hAnsi="Lato"/>
          <w:color w:val="343A3F"/>
          <w:sz w:val="24"/>
          <w:szCs w:val="24"/>
        </w:rPr>
        <w:t>Based on your evaluation, propose a new human capital plan that includes:</w:t>
      </w:r>
    </w:p>
    <w:p w14:paraId="6990D0BB" w14:textId="77777777" w:rsidR="00F744E6" w:rsidRPr="00F744E6" w:rsidRDefault="00F744E6" w:rsidP="00F744E6">
      <w:pPr>
        <w:numPr>
          <w:ilvl w:val="0"/>
          <w:numId w:val="4"/>
        </w:numPr>
        <w:shd w:val="clear" w:color="auto" w:fill="FFFFFF"/>
        <w:spacing w:before="100" w:beforeAutospacing="1" w:after="100" w:afterAutospacing="1" w:line="240" w:lineRule="auto"/>
        <w:ind w:left="1095"/>
        <w:rPr>
          <w:rFonts w:ascii="Lato" w:eastAsia="Times New Roman" w:hAnsi="Lato"/>
          <w:color w:val="343A3F"/>
          <w:sz w:val="24"/>
          <w:szCs w:val="24"/>
        </w:rPr>
      </w:pPr>
      <w:r w:rsidRPr="00F744E6">
        <w:rPr>
          <w:rFonts w:ascii="Lato" w:eastAsia="Times New Roman" w:hAnsi="Lato"/>
          <w:color w:val="343A3F"/>
          <w:sz w:val="24"/>
          <w:szCs w:val="24"/>
        </w:rPr>
        <w:t>An explanation the new organizational staffing process for that organization</w:t>
      </w:r>
    </w:p>
    <w:p w14:paraId="73A496F5" w14:textId="77777777" w:rsidR="00F744E6" w:rsidRPr="00F744E6" w:rsidRDefault="00F744E6" w:rsidP="00F744E6">
      <w:pPr>
        <w:numPr>
          <w:ilvl w:val="0"/>
          <w:numId w:val="4"/>
        </w:numPr>
        <w:shd w:val="clear" w:color="auto" w:fill="FFFFFF"/>
        <w:spacing w:before="100" w:beforeAutospacing="1" w:after="100" w:afterAutospacing="1" w:line="240" w:lineRule="auto"/>
        <w:ind w:left="1095"/>
        <w:rPr>
          <w:rFonts w:ascii="Lato" w:eastAsia="Times New Roman" w:hAnsi="Lato"/>
          <w:color w:val="343A3F"/>
          <w:sz w:val="24"/>
          <w:szCs w:val="24"/>
        </w:rPr>
      </w:pPr>
      <w:r w:rsidRPr="00F744E6">
        <w:rPr>
          <w:rFonts w:ascii="Lato" w:eastAsia="Times New Roman" w:hAnsi="Lato"/>
          <w:color w:val="343A3F"/>
          <w:sz w:val="24"/>
          <w:szCs w:val="24"/>
        </w:rPr>
        <w:t>A description of the entire Employee Life Cycle (ELC) for your chosen organization</w:t>
      </w:r>
    </w:p>
    <w:p w14:paraId="0C402CF8" w14:textId="77777777" w:rsidR="00F744E6" w:rsidRPr="00F744E6" w:rsidRDefault="00F744E6" w:rsidP="00F744E6">
      <w:pPr>
        <w:numPr>
          <w:ilvl w:val="0"/>
          <w:numId w:val="4"/>
        </w:numPr>
        <w:shd w:val="clear" w:color="auto" w:fill="FFFFFF"/>
        <w:spacing w:before="100" w:beforeAutospacing="1" w:after="100" w:afterAutospacing="1" w:line="240" w:lineRule="auto"/>
        <w:ind w:left="1095"/>
        <w:rPr>
          <w:rFonts w:ascii="Lato" w:eastAsia="Times New Roman" w:hAnsi="Lato"/>
          <w:color w:val="343A3F"/>
          <w:sz w:val="24"/>
          <w:szCs w:val="24"/>
        </w:rPr>
      </w:pPr>
      <w:r w:rsidRPr="00F744E6">
        <w:rPr>
          <w:rFonts w:ascii="Lato" w:eastAsia="Times New Roman" w:hAnsi="Lato"/>
          <w:color w:val="343A3F"/>
          <w:sz w:val="24"/>
          <w:szCs w:val="24"/>
        </w:rPr>
        <w:t>A complete a comprehensive workforce analysis that also depicts the internal and external environmental factors that impact the workforce plan</w:t>
      </w:r>
    </w:p>
    <w:p w14:paraId="1509D23B" w14:textId="77777777" w:rsidR="00F744E6" w:rsidRPr="00F744E6" w:rsidRDefault="00F744E6" w:rsidP="00F744E6">
      <w:pPr>
        <w:numPr>
          <w:ilvl w:val="0"/>
          <w:numId w:val="4"/>
        </w:numPr>
        <w:shd w:val="clear" w:color="auto" w:fill="FFFFFF"/>
        <w:spacing w:before="100" w:beforeAutospacing="1" w:after="100" w:afterAutospacing="1" w:line="240" w:lineRule="auto"/>
        <w:ind w:left="1095"/>
        <w:rPr>
          <w:rFonts w:ascii="Lato" w:eastAsia="Times New Roman" w:hAnsi="Lato"/>
          <w:color w:val="343A3F"/>
          <w:sz w:val="24"/>
          <w:szCs w:val="24"/>
        </w:rPr>
      </w:pPr>
      <w:r w:rsidRPr="00F744E6">
        <w:rPr>
          <w:rFonts w:ascii="Lato" w:eastAsia="Times New Roman" w:hAnsi="Lato"/>
          <w:color w:val="343A3F"/>
          <w:sz w:val="24"/>
          <w:szCs w:val="24"/>
        </w:rPr>
        <w:t xml:space="preserve">Newly created performance standards for the workforce and also discuss how strengths and weaknesses will be effectively communicated. Be sure to discuss the performance tools that will be used to capture and track employee </w:t>
      </w:r>
      <w:r w:rsidRPr="00F744E6">
        <w:rPr>
          <w:rFonts w:ascii="Lato" w:eastAsia="Times New Roman" w:hAnsi="Lato"/>
          <w:color w:val="343A3F"/>
          <w:sz w:val="24"/>
          <w:szCs w:val="24"/>
        </w:rPr>
        <w:lastRenderedPageBreak/>
        <w:t>performance data and help management provide accurate feedback to employees.</w:t>
      </w:r>
    </w:p>
    <w:p w14:paraId="34D2D463" w14:textId="77777777" w:rsidR="00F744E6" w:rsidRPr="00F744E6" w:rsidRDefault="00F744E6" w:rsidP="00F744E6">
      <w:pPr>
        <w:shd w:val="clear" w:color="auto" w:fill="FFFFFF"/>
        <w:spacing w:before="180" w:after="180" w:line="240" w:lineRule="auto"/>
        <w:rPr>
          <w:rFonts w:ascii="Lato" w:eastAsia="Times New Roman" w:hAnsi="Lato"/>
          <w:color w:val="343A3F"/>
          <w:sz w:val="24"/>
          <w:szCs w:val="24"/>
        </w:rPr>
      </w:pPr>
      <w:r w:rsidRPr="00F744E6">
        <w:rPr>
          <w:rFonts w:ascii="Lato" w:eastAsia="Times New Roman" w:hAnsi="Lato"/>
          <w:color w:val="343A3F"/>
          <w:sz w:val="24"/>
          <w:szCs w:val="24"/>
        </w:rPr>
        <w:t>After completing the steps above, please explain how your proposal will improve the organization’s overall performance and increase employee loyalty/commitment to the organization</w:t>
      </w:r>
    </w:p>
    <w:p w14:paraId="7F046E9B" w14:textId="77777777" w:rsidR="00F744E6" w:rsidRDefault="00F744E6" w:rsidP="00E73F66">
      <w:pPr>
        <w:spacing w:line="480" w:lineRule="auto"/>
        <w:rPr>
          <w:rFonts w:ascii="Times New Roman" w:hAnsi="Times New Roman"/>
          <w:b/>
          <w:bCs/>
          <w:sz w:val="24"/>
          <w:szCs w:val="24"/>
        </w:rPr>
      </w:pPr>
    </w:p>
    <w:p w14:paraId="6A539ACD" w14:textId="77777777" w:rsidR="00F744E6" w:rsidRDefault="00F744E6" w:rsidP="00E73F66">
      <w:pPr>
        <w:spacing w:line="480" w:lineRule="auto"/>
        <w:rPr>
          <w:rFonts w:ascii="Times New Roman" w:hAnsi="Times New Roman"/>
          <w:b/>
          <w:bCs/>
          <w:sz w:val="24"/>
          <w:szCs w:val="24"/>
        </w:rPr>
      </w:pPr>
    </w:p>
    <w:p w14:paraId="71A887A3" w14:textId="77777777" w:rsidR="00AB5140" w:rsidRDefault="00AB5140" w:rsidP="00AB5140">
      <w:pPr>
        <w:spacing w:line="480" w:lineRule="auto"/>
        <w:rPr>
          <w:rFonts w:ascii="Times New Roman" w:hAnsi="Times New Roman"/>
          <w:b/>
          <w:bCs/>
          <w:sz w:val="24"/>
          <w:szCs w:val="24"/>
        </w:rPr>
      </w:pPr>
    </w:p>
    <w:p w14:paraId="4BD77A3C" w14:textId="77777777" w:rsidR="005472AC" w:rsidRPr="005472AC" w:rsidRDefault="005472AC" w:rsidP="005472AC">
      <w:pPr>
        <w:spacing w:line="480" w:lineRule="auto"/>
        <w:rPr>
          <w:rFonts w:ascii="Times New Roman" w:hAnsi="Times New Roman"/>
          <w:b/>
          <w:bCs/>
          <w:sz w:val="24"/>
          <w:szCs w:val="24"/>
        </w:rPr>
      </w:pPr>
    </w:p>
    <w:p w14:paraId="259C999F" w14:textId="77777777" w:rsidR="00472A7E" w:rsidRDefault="00472A7E" w:rsidP="00472A7E">
      <w:pPr>
        <w:spacing w:line="480" w:lineRule="auto"/>
        <w:jc w:val="center"/>
        <w:rPr>
          <w:rFonts w:ascii="Times New Roman" w:hAnsi="Times New Roman"/>
          <w:sz w:val="24"/>
          <w:szCs w:val="24"/>
        </w:rPr>
      </w:pPr>
    </w:p>
    <w:p w14:paraId="5AE20571" w14:textId="77777777" w:rsidR="00511BB1" w:rsidRDefault="00511BB1" w:rsidP="00511BB1">
      <w:pPr>
        <w:spacing w:line="480" w:lineRule="auto"/>
        <w:jc w:val="center"/>
        <w:rPr>
          <w:rFonts w:ascii="Times New Roman" w:hAnsi="Times New Roman"/>
          <w:sz w:val="24"/>
          <w:szCs w:val="24"/>
        </w:rPr>
      </w:pPr>
    </w:p>
    <w:p w14:paraId="7AB0B70A" w14:textId="0008872F" w:rsidR="00A2127A" w:rsidRPr="0083591E" w:rsidRDefault="00A2127A" w:rsidP="00511BB1">
      <w:pPr>
        <w:jc w:val="center"/>
        <w:rPr>
          <w:rFonts w:ascii="Times New Roman" w:hAnsi="Times New Roman"/>
          <w:sz w:val="24"/>
          <w:szCs w:val="24"/>
        </w:rPr>
      </w:pPr>
    </w:p>
    <w:sectPr w:rsidR="00A2127A" w:rsidRPr="008359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B9B3" w14:textId="77777777" w:rsidR="00B47B4D" w:rsidRDefault="00B47B4D" w:rsidP="00B47B4D">
      <w:pPr>
        <w:spacing w:after="0" w:line="240" w:lineRule="auto"/>
      </w:pPr>
      <w:r>
        <w:separator/>
      </w:r>
    </w:p>
  </w:endnote>
  <w:endnote w:type="continuationSeparator" w:id="0">
    <w:p w14:paraId="5B9FA037" w14:textId="77777777" w:rsidR="00B47B4D" w:rsidRDefault="00B47B4D" w:rsidP="00B4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13E6" w14:textId="77777777" w:rsidR="00B47B4D" w:rsidRDefault="00B47B4D" w:rsidP="00B47B4D">
      <w:pPr>
        <w:spacing w:after="0" w:line="240" w:lineRule="auto"/>
      </w:pPr>
      <w:r>
        <w:separator/>
      </w:r>
    </w:p>
  </w:footnote>
  <w:footnote w:type="continuationSeparator" w:id="0">
    <w:p w14:paraId="0C5E6E2B" w14:textId="77777777" w:rsidR="00B47B4D" w:rsidRDefault="00B47B4D" w:rsidP="00B47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C6C29"/>
    <w:multiLevelType w:val="hybridMultilevel"/>
    <w:tmpl w:val="75D8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340AF"/>
    <w:multiLevelType w:val="hybridMultilevel"/>
    <w:tmpl w:val="F55A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4302F"/>
    <w:multiLevelType w:val="multilevel"/>
    <w:tmpl w:val="7272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74C5F"/>
    <w:multiLevelType w:val="multilevel"/>
    <w:tmpl w:val="4200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3F"/>
    <w:rsid w:val="000F5D0B"/>
    <w:rsid w:val="002B50EE"/>
    <w:rsid w:val="00335646"/>
    <w:rsid w:val="00472A7E"/>
    <w:rsid w:val="00511BB1"/>
    <w:rsid w:val="00543EEF"/>
    <w:rsid w:val="005472AC"/>
    <w:rsid w:val="0057583F"/>
    <w:rsid w:val="005E2EA3"/>
    <w:rsid w:val="005F5420"/>
    <w:rsid w:val="006C1ED4"/>
    <w:rsid w:val="00811005"/>
    <w:rsid w:val="0083591E"/>
    <w:rsid w:val="009C1049"/>
    <w:rsid w:val="00A2127A"/>
    <w:rsid w:val="00AB5140"/>
    <w:rsid w:val="00B47B4D"/>
    <w:rsid w:val="00C35193"/>
    <w:rsid w:val="00D33B9A"/>
    <w:rsid w:val="00DE7165"/>
    <w:rsid w:val="00E13061"/>
    <w:rsid w:val="00E63463"/>
    <w:rsid w:val="00E73F66"/>
    <w:rsid w:val="00F24B71"/>
    <w:rsid w:val="00F7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AE95"/>
  <w15:chartTrackingRefBased/>
  <w15:docId w15:val="{8668DBCB-A7AB-4CB1-A1D6-0CAE0E53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B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0EE"/>
    <w:pPr>
      <w:spacing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35646"/>
    <w:rPr>
      <w:color w:val="0563C1" w:themeColor="hyperlink"/>
      <w:u w:val="single"/>
    </w:rPr>
  </w:style>
  <w:style w:type="character" w:styleId="UnresolvedMention">
    <w:name w:val="Unresolved Mention"/>
    <w:basedOn w:val="DefaultParagraphFont"/>
    <w:uiPriority w:val="99"/>
    <w:semiHidden/>
    <w:unhideWhenUsed/>
    <w:rsid w:val="00335646"/>
    <w:rPr>
      <w:color w:val="605E5C"/>
      <w:shd w:val="clear" w:color="auto" w:fill="E1DFDD"/>
    </w:rPr>
  </w:style>
  <w:style w:type="paragraph" w:styleId="Header">
    <w:name w:val="header"/>
    <w:basedOn w:val="Normal"/>
    <w:link w:val="HeaderChar"/>
    <w:uiPriority w:val="99"/>
    <w:unhideWhenUsed/>
    <w:rsid w:val="00B47B4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47B4D"/>
  </w:style>
  <w:style w:type="paragraph" w:styleId="Footer">
    <w:name w:val="footer"/>
    <w:basedOn w:val="Normal"/>
    <w:link w:val="FooterChar"/>
    <w:uiPriority w:val="99"/>
    <w:unhideWhenUsed/>
    <w:rsid w:val="00B47B4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47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7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4030</TotalTime>
  <Pages>3</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Garryne Joseph</dc:creator>
  <cp:keywords/>
  <dc:description/>
  <cp:lastModifiedBy>Garryne Joseph</cp:lastModifiedBy>
  <cp:revision>4</cp:revision>
  <dcterms:created xsi:type="dcterms:W3CDTF">2022-01-10T20:22:00Z</dcterms:created>
  <dcterms:modified xsi:type="dcterms:W3CDTF">2022-01-13T20:54:00Z</dcterms:modified>
</cp:coreProperties>
</file>