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3CA3" w14:textId="77777777" w:rsidR="00705AF8" w:rsidRPr="00F77382" w:rsidRDefault="00705AF8" w:rsidP="006C0E64">
      <w:pPr>
        <w:pStyle w:val="NoSpacing"/>
        <w:spacing w:line="480" w:lineRule="auto"/>
        <w:ind w:left="-567" w:right="-760"/>
        <w:jc w:val="center"/>
        <w:rPr>
          <w:rFonts w:ascii="Times New Roman" w:hAnsi="Times New Roman" w:cs="Times New Roman"/>
          <w:b/>
          <w:color w:val="333333"/>
          <w:sz w:val="24"/>
          <w:szCs w:val="24"/>
          <w:shd w:val="clear" w:color="auto" w:fill="FFFFFF"/>
        </w:rPr>
      </w:pPr>
    </w:p>
    <w:p w14:paraId="2BB1FA41" w14:textId="77777777" w:rsidR="00705AF8" w:rsidRPr="00F77382" w:rsidRDefault="00705AF8" w:rsidP="006C0E64">
      <w:pPr>
        <w:pStyle w:val="NoSpacing"/>
        <w:spacing w:line="480" w:lineRule="auto"/>
        <w:ind w:left="-567" w:right="-760"/>
        <w:jc w:val="center"/>
        <w:rPr>
          <w:rFonts w:ascii="Times New Roman" w:hAnsi="Times New Roman" w:cs="Times New Roman"/>
          <w:b/>
          <w:color w:val="333333"/>
          <w:sz w:val="24"/>
          <w:szCs w:val="24"/>
          <w:shd w:val="clear" w:color="auto" w:fill="FFFFFF"/>
        </w:rPr>
      </w:pPr>
    </w:p>
    <w:p w14:paraId="65DA5C90" w14:textId="77777777" w:rsidR="00705AF8" w:rsidRPr="00F77382" w:rsidRDefault="00705AF8" w:rsidP="006C0E64">
      <w:pPr>
        <w:pStyle w:val="NoSpacing"/>
        <w:spacing w:line="480" w:lineRule="auto"/>
        <w:ind w:left="-567" w:right="-760"/>
        <w:jc w:val="center"/>
        <w:rPr>
          <w:rFonts w:ascii="Times New Roman" w:hAnsi="Times New Roman" w:cs="Times New Roman"/>
          <w:b/>
          <w:color w:val="333333"/>
          <w:sz w:val="24"/>
          <w:szCs w:val="24"/>
          <w:shd w:val="clear" w:color="auto" w:fill="FFFFFF"/>
        </w:rPr>
      </w:pPr>
    </w:p>
    <w:p w14:paraId="051DEF0F" w14:textId="77777777" w:rsidR="00705AF8" w:rsidRPr="00F77382" w:rsidRDefault="00705AF8" w:rsidP="006C0E64">
      <w:pPr>
        <w:pStyle w:val="NoSpacing"/>
        <w:spacing w:line="480" w:lineRule="auto"/>
        <w:ind w:left="-567" w:right="-760"/>
        <w:jc w:val="center"/>
        <w:rPr>
          <w:rFonts w:ascii="Times New Roman" w:hAnsi="Times New Roman" w:cs="Times New Roman"/>
          <w:b/>
          <w:color w:val="333333"/>
          <w:sz w:val="24"/>
          <w:szCs w:val="24"/>
          <w:shd w:val="clear" w:color="auto" w:fill="FFFFFF"/>
        </w:rPr>
      </w:pPr>
    </w:p>
    <w:p w14:paraId="6868D7C1" w14:textId="77777777" w:rsidR="00705AF8" w:rsidRPr="00F77382" w:rsidRDefault="00705AF8" w:rsidP="006C0E64">
      <w:pPr>
        <w:pStyle w:val="NoSpacing"/>
        <w:spacing w:line="480" w:lineRule="auto"/>
        <w:ind w:left="-567" w:right="-760"/>
        <w:jc w:val="center"/>
        <w:rPr>
          <w:rFonts w:ascii="Times New Roman" w:hAnsi="Times New Roman" w:cs="Times New Roman"/>
          <w:b/>
          <w:color w:val="333333"/>
          <w:sz w:val="24"/>
          <w:szCs w:val="24"/>
          <w:shd w:val="clear" w:color="auto" w:fill="FFFFFF"/>
        </w:rPr>
      </w:pPr>
    </w:p>
    <w:p w14:paraId="192A07FE" w14:textId="77777777" w:rsidR="00C632ED" w:rsidRPr="00F77382" w:rsidRDefault="00734BAD" w:rsidP="006C0E64">
      <w:pPr>
        <w:pStyle w:val="NoSpacing"/>
        <w:spacing w:line="480" w:lineRule="auto"/>
        <w:ind w:left="-567" w:right="-760"/>
        <w:jc w:val="center"/>
        <w:rPr>
          <w:rFonts w:ascii="Times New Roman" w:hAnsi="Times New Roman" w:cs="Times New Roman"/>
          <w:b/>
          <w:color w:val="333333"/>
          <w:sz w:val="24"/>
          <w:szCs w:val="24"/>
          <w:shd w:val="clear" w:color="auto" w:fill="FFFFFF"/>
        </w:rPr>
      </w:pPr>
      <w:r w:rsidRPr="00F77382">
        <w:rPr>
          <w:rFonts w:ascii="Times New Roman" w:hAnsi="Times New Roman" w:cs="Times New Roman"/>
          <w:b/>
          <w:color w:val="333333"/>
          <w:sz w:val="24"/>
          <w:szCs w:val="24"/>
          <w:shd w:val="clear" w:color="auto" w:fill="FFFFFF"/>
        </w:rPr>
        <w:t>Virtual model in E-Business</w:t>
      </w:r>
    </w:p>
    <w:p w14:paraId="7C815EEE" w14:textId="77777777" w:rsidR="00705AF8" w:rsidRPr="00F77382" w:rsidRDefault="00705AF8" w:rsidP="006C0E64">
      <w:pPr>
        <w:pStyle w:val="NoSpacing"/>
        <w:spacing w:line="480" w:lineRule="auto"/>
        <w:jc w:val="center"/>
        <w:rPr>
          <w:rFonts w:ascii="Times New Roman" w:hAnsi="Times New Roman" w:cs="Times New Roman"/>
          <w:sz w:val="24"/>
          <w:szCs w:val="24"/>
        </w:rPr>
      </w:pPr>
    </w:p>
    <w:p w14:paraId="0A23D17E" w14:textId="77777777" w:rsidR="00705AF8" w:rsidRPr="00F77382" w:rsidRDefault="00705AF8" w:rsidP="006C0E64">
      <w:pPr>
        <w:pStyle w:val="NoSpacing"/>
        <w:spacing w:line="480" w:lineRule="auto"/>
        <w:jc w:val="center"/>
        <w:rPr>
          <w:rFonts w:ascii="Times New Roman" w:hAnsi="Times New Roman" w:cs="Times New Roman"/>
          <w:sz w:val="24"/>
          <w:szCs w:val="24"/>
        </w:rPr>
      </w:pPr>
    </w:p>
    <w:p w14:paraId="1B287A29" w14:textId="77777777" w:rsidR="00705AF8" w:rsidRPr="00F77382" w:rsidRDefault="00705AF8" w:rsidP="006C0E64">
      <w:pPr>
        <w:pStyle w:val="NoSpacing"/>
        <w:spacing w:line="480" w:lineRule="auto"/>
        <w:jc w:val="center"/>
        <w:rPr>
          <w:rFonts w:ascii="Times New Roman" w:hAnsi="Times New Roman" w:cs="Times New Roman"/>
          <w:sz w:val="24"/>
          <w:szCs w:val="24"/>
        </w:rPr>
      </w:pPr>
    </w:p>
    <w:p w14:paraId="7AE330E3" w14:textId="77777777" w:rsidR="002061A3" w:rsidRPr="00F77382" w:rsidRDefault="00734BAD" w:rsidP="006C0E64">
      <w:pPr>
        <w:pStyle w:val="NoSpacing"/>
        <w:spacing w:line="480" w:lineRule="auto"/>
        <w:jc w:val="center"/>
        <w:rPr>
          <w:rFonts w:ascii="Times New Roman" w:hAnsi="Times New Roman" w:cs="Times New Roman"/>
          <w:sz w:val="24"/>
          <w:szCs w:val="24"/>
          <w:lang w:eastAsia="en-GB"/>
        </w:rPr>
      </w:pPr>
      <w:r w:rsidRPr="00F77382">
        <w:rPr>
          <w:rFonts w:ascii="Times New Roman" w:hAnsi="Times New Roman" w:cs="Times New Roman"/>
          <w:sz w:val="24"/>
          <w:szCs w:val="24"/>
        </w:rPr>
        <w:t>Author</w:t>
      </w:r>
    </w:p>
    <w:p w14:paraId="78D764EE" w14:textId="77777777" w:rsidR="002061A3" w:rsidRPr="00F77382" w:rsidRDefault="00734BAD" w:rsidP="006C0E64">
      <w:pPr>
        <w:pStyle w:val="NoSpacing"/>
        <w:spacing w:line="480" w:lineRule="auto"/>
        <w:jc w:val="center"/>
        <w:rPr>
          <w:rFonts w:ascii="Times New Roman" w:hAnsi="Times New Roman" w:cs="Times New Roman"/>
          <w:sz w:val="24"/>
          <w:szCs w:val="24"/>
        </w:rPr>
      </w:pPr>
      <w:r w:rsidRPr="00F77382">
        <w:rPr>
          <w:rFonts w:ascii="Times New Roman" w:hAnsi="Times New Roman" w:cs="Times New Roman"/>
          <w:sz w:val="24"/>
          <w:szCs w:val="24"/>
        </w:rPr>
        <w:t>Affiliation</w:t>
      </w:r>
    </w:p>
    <w:p w14:paraId="7A47F106" w14:textId="77777777" w:rsidR="002061A3" w:rsidRPr="00F77382" w:rsidRDefault="00734BAD" w:rsidP="006C0E64">
      <w:pPr>
        <w:pStyle w:val="NoSpacing"/>
        <w:spacing w:line="480" w:lineRule="auto"/>
        <w:jc w:val="center"/>
        <w:rPr>
          <w:rFonts w:ascii="Times New Roman" w:hAnsi="Times New Roman" w:cs="Times New Roman"/>
          <w:sz w:val="24"/>
          <w:szCs w:val="24"/>
        </w:rPr>
      </w:pPr>
      <w:r w:rsidRPr="00F77382">
        <w:rPr>
          <w:rFonts w:ascii="Times New Roman" w:hAnsi="Times New Roman" w:cs="Times New Roman"/>
          <w:sz w:val="24"/>
          <w:szCs w:val="24"/>
        </w:rPr>
        <w:t>Course</w:t>
      </w:r>
    </w:p>
    <w:p w14:paraId="34F6690B" w14:textId="77777777" w:rsidR="002061A3" w:rsidRPr="00F77382" w:rsidRDefault="00734BAD" w:rsidP="006C0E64">
      <w:pPr>
        <w:pStyle w:val="NoSpacing"/>
        <w:spacing w:line="480" w:lineRule="auto"/>
        <w:jc w:val="center"/>
        <w:rPr>
          <w:rFonts w:ascii="Times New Roman" w:hAnsi="Times New Roman" w:cs="Times New Roman"/>
          <w:sz w:val="24"/>
          <w:szCs w:val="24"/>
        </w:rPr>
      </w:pPr>
      <w:r w:rsidRPr="00F77382">
        <w:rPr>
          <w:rFonts w:ascii="Times New Roman" w:hAnsi="Times New Roman" w:cs="Times New Roman"/>
          <w:sz w:val="24"/>
          <w:szCs w:val="24"/>
        </w:rPr>
        <w:t>Instructor</w:t>
      </w:r>
    </w:p>
    <w:p w14:paraId="6C289A31" w14:textId="77777777" w:rsidR="002061A3" w:rsidRPr="00F77382" w:rsidRDefault="00734BAD" w:rsidP="006C0E64">
      <w:pPr>
        <w:pStyle w:val="NoSpacing"/>
        <w:spacing w:line="480" w:lineRule="auto"/>
        <w:jc w:val="center"/>
        <w:rPr>
          <w:rFonts w:ascii="Times New Roman" w:hAnsi="Times New Roman" w:cs="Times New Roman"/>
          <w:sz w:val="24"/>
          <w:szCs w:val="24"/>
        </w:rPr>
      </w:pPr>
      <w:r w:rsidRPr="00F77382">
        <w:rPr>
          <w:rFonts w:ascii="Times New Roman" w:hAnsi="Times New Roman" w:cs="Times New Roman"/>
          <w:sz w:val="24"/>
          <w:szCs w:val="24"/>
        </w:rPr>
        <w:t>Due Date</w:t>
      </w:r>
    </w:p>
    <w:p w14:paraId="6CB049C7" w14:textId="77777777" w:rsidR="00705AF8" w:rsidRPr="00F77382" w:rsidRDefault="00734BAD" w:rsidP="006C0E64">
      <w:pPr>
        <w:spacing w:line="480" w:lineRule="auto"/>
        <w:rPr>
          <w:rFonts w:ascii="Times New Roman" w:hAnsi="Times New Roman" w:cs="Times New Roman"/>
          <w:b/>
          <w:color w:val="333333"/>
          <w:sz w:val="24"/>
          <w:szCs w:val="24"/>
          <w:shd w:val="clear" w:color="auto" w:fill="FFFFFF"/>
        </w:rPr>
      </w:pPr>
      <w:r w:rsidRPr="00F77382">
        <w:rPr>
          <w:rFonts w:ascii="Times New Roman" w:hAnsi="Times New Roman" w:cs="Times New Roman"/>
          <w:b/>
          <w:color w:val="333333"/>
          <w:sz w:val="24"/>
          <w:szCs w:val="24"/>
          <w:shd w:val="clear" w:color="auto" w:fill="FFFFFF"/>
        </w:rPr>
        <w:br w:type="page"/>
      </w:r>
    </w:p>
    <w:p w14:paraId="420B3A6C" w14:textId="77777777" w:rsidR="00C632ED" w:rsidRPr="006C0E64" w:rsidRDefault="00734BAD" w:rsidP="006C0E64">
      <w:pPr>
        <w:pStyle w:val="NoSpacing"/>
        <w:spacing w:line="480" w:lineRule="auto"/>
        <w:ind w:left="-567" w:right="-760"/>
        <w:jc w:val="center"/>
        <w:rPr>
          <w:rFonts w:ascii="Times New Roman" w:hAnsi="Times New Roman" w:cs="Times New Roman"/>
          <w:b/>
          <w:color w:val="333333"/>
          <w:sz w:val="24"/>
          <w:szCs w:val="24"/>
          <w:shd w:val="clear" w:color="auto" w:fill="FFFFFF"/>
        </w:rPr>
      </w:pPr>
      <w:r w:rsidRPr="006C0E64">
        <w:rPr>
          <w:rFonts w:ascii="Times New Roman" w:hAnsi="Times New Roman" w:cs="Times New Roman"/>
          <w:b/>
          <w:color w:val="333333"/>
          <w:sz w:val="24"/>
          <w:szCs w:val="24"/>
          <w:shd w:val="clear" w:color="auto" w:fill="FFFFFF"/>
        </w:rPr>
        <w:lastRenderedPageBreak/>
        <w:t>Virtual model in E-Business</w:t>
      </w:r>
    </w:p>
    <w:p w14:paraId="43CD2710" w14:textId="77777777" w:rsidR="009639F7" w:rsidRPr="006C0E64" w:rsidRDefault="00734BAD" w:rsidP="006C0E64">
      <w:pPr>
        <w:shd w:val="clear" w:color="auto" w:fill="FFFFFF"/>
        <w:spacing w:before="100" w:beforeAutospacing="1" w:after="100" w:afterAutospacing="1" w:line="480" w:lineRule="auto"/>
        <w:rPr>
          <w:rFonts w:ascii="Times New Roman" w:eastAsia="Times New Roman" w:hAnsi="Times New Roman" w:cs="Times New Roman"/>
          <w:b/>
          <w:color w:val="333333"/>
          <w:sz w:val="24"/>
          <w:szCs w:val="24"/>
          <w:lang w:eastAsia="en-GB"/>
        </w:rPr>
      </w:pPr>
      <w:r w:rsidRPr="006C0E64">
        <w:rPr>
          <w:rStyle w:val="Strong"/>
          <w:rFonts w:ascii="Times New Roman" w:hAnsi="Times New Roman" w:cs="Times New Roman"/>
          <w:color w:val="0E101A"/>
          <w:sz w:val="24"/>
          <w:szCs w:val="24"/>
        </w:rPr>
        <w:t>Q</w:t>
      </w:r>
      <w:r w:rsidR="006C0E64">
        <w:rPr>
          <w:rStyle w:val="Strong"/>
          <w:rFonts w:ascii="Times New Roman" w:hAnsi="Times New Roman" w:cs="Times New Roman"/>
          <w:color w:val="0E101A"/>
          <w:sz w:val="24"/>
          <w:szCs w:val="24"/>
        </w:rPr>
        <w:t xml:space="preserve">uestion </w:t>
      </w:r>
      <w:r w:rsidRPr="006C0E64">
        <w:rPr>
          <w:rStyle w:val="Strong"/>
          <w:rFonts w:ascii="Times New Roman" w:hAnsi="Times New Roman" w:cs="Times New Roman"/>
          <w:color w:val="0E101A"/>
          <w:sz w:val="24"/>
          <w:szCs w:val="24"/>
        </w:rPr>
        <w:t>1</w:t>
      </w:r>
    </w:p>
    <w:p w14:paraId="588BA812" w14:textId="77777777" w:rsidR="00734BAD" w:rsidRDefault="00734BAD" w:rsidP="006C0E64">
      <w:pPr>
        <w:pStyle w:val="NoSpacing"/>
        <w:spacing w:line="480" w:lineRule="auto"/>
        <w:ind w:right="-760" w:firstLine="720"/>
        <w:jc w:val="both"/>
        <w:rPr>
          <w:rFonts w:ascii="Times New Roman" w:hAnsi="Times New Roman" w:cs="Times New Roman"/>
          <w:sz w:val="24"/>
          <w:szCs w:val="24"/>
        </w:rPr>
      </w:pPr>
      <w:r w:rsidRPr="006C0E64">
        <w:rPr>
          <w:rFonts w:ascii="Times New Roman" w:hAnsi="Times New Roman" w:cs="Times New Roman"/>
          <w:sz w:val="24"/>
          <w:szCs w:val="24"/>
        </w:rPr>
        <w:t xml:space="preserve">E-Business the electronic business comprises all activities an organization conducts through a computer-mediated network. The </w:t>
      </w:r>
      <w:r w:rsidRPr="006C0E64">
        <w:rPr>
          <w:rFonts w:ascii="Times New Roman" w:hAnsi="Times New Roman" w:cs="Times New Roman"/>
          <w:sz w:val="24"/>
          <w:szCs w:val="24"/>
        </w:rPr>
        <w:t>organizations may include governmental, non-profit, and profit-oriented entities. These entities may involve production, customer service, and management-focused business activities</w:t>
      </w:r>
      <w:r w:rsidR="006E4880" w:rsidRPr="006C0E64">
        <w:rPr>
          <w:rFonts w:ascii="Times New Roman" w:hAnsi="Times New Roman" w:cs="Times New Roman"/>
          <w:sz w:val="24"/>
          <w:szCs w:val="24"/>
        </w:rPr>
        <w:t xml:space="preserve"> (</w:t>
      </w:r>
      <w:r w:rsidR="006E4880" w:rsidRPr="006C0E64">
        <w:rPr>
          <w:rFonts w:ascii="Times New Roman" w:hAnsi="Times New Roman" w:cs="Times New Roman"/>
          <w:color w:val="222222"/>
          <w:sz w:val="24"/>
          <w:szCs w:val="24"/>
          <w:shd w:val="clear" w:color="auto" w:fill="FFFFFF"/>
        </w:rPr>
        <w:t>Dalevska et al. 2019)</w:t>
      </w:r>
      <w:r w:rsidRPr="006C0E64">
        <w:rPr>
          <w:rFonts w:ascii="Times New Roman" w:hAnsi="Times New Roman" w:cs="Times New Roman"/>
          <w:sz w:val="24"/>
          <w:szCs w:val="24"/>
        </w:rPr>
        <w:t>. A virtual model is an online method that enables a</w:t>
      </w:r>
      <w:r w:rsidRPr="006C0E64">
        <w:rPr>
          <w:rFonts w:ascii="Times New Roman" w:hAnsi="Times New Roman" w:cs="Times New Roman"/>
          <w:sz w:val="24"/>
          <w:szCs w:val="24"/>
        </w:rPr>
        <w:t xml:space="preserve">n individual to examine goods before making an actual decision to purchase them. </w:t>
      </w:r>
    </w:p>
    <w:p w14:paraId="306064E2" w14:textId="718A0FC3" w:rsidR="00001748" w:rsidRPr="006C0E64" w:rsidRDefault="00734BAD" w:rsidP="006C0E64">
      <w:pPr>
        <w:pStyle w:val="NoSpacing"/>
        <w:spacing w:line="480" w:lineRule="auto"/>
        <w:ind w:right="-760" w:firstLine="720"/>
        <w:jc w:val="both"/>
        <w:rPr>
          <w:rFonts w:ascii="Times New Roman" w:hAnsi="Times New Roman" w:cs="Times New Roman"/>
          <w:sz w:val="24"/>
          <w:szCs w:val="24"/>
        </w:rPr>
      </w:pPr>
      <w:r w:rsidRPr="006C0E64">
        <w:rPr>
          <w:rFonts w:ascii="Times New Roman" w:hAnsi="Times New Roman" w:cs="Times New Roman"/>
          <w:sz w:val="24"/>
          <w:szCs w:val="24"/>
        </w:rPr>
        <w:t>Additionally, it gives the ability to match goods with your needs and preferences. For instance, one can try clothes designed to look like them. There are many profits derived</w:t>
      </w:r>
      <w:r w:rsidRPr="006C0E64">
        <w:rPr>
          <w:rFonts w:ascii="Times New Roman" w:hAnsi="Times New Roman" w:cs="Times New Roman"/>
          <w:sz w:val="24"/>
          <w:szCs w:val="24"/>
        </w:rPr>
        <w:t xml:space="preserve"> from this business model E-Business as follows; it saves time since the customer can make an early purchase choice before physically purchasing the item. This makes the business very fast since they don’t spend more time selecting the product again. Moreo</w:t>
      </w:r>
      <w:r w:rsidRPr="006C0E64">
        <w:rPr>
          <w:rFonts w:ascii="Times New Roman" w:hAnsi="Times New Roman" w:cs="Times New Roman"/>
          <w:sz w:val="24"/>
          <w:szCs w:val="24"/>
        </w:rPr>
        <w:t>ver, there is proper space utilization as there is no crowding at the physical space as this is sorted through the virtual model. In addition, this model helps an organization to have manageable employees as most customer service is catered for.</w:t>
      </w:r>
    </w:p>
    <w:p w14:paraId="7D0B044B" w14:textId="77777777" w:rsidR="006C0E64" w:rsidRDefault="00734BAD" w:rsidP="006C0E64">
      <w:pPr>
        <w:pStyle w:val="NoSpacing"/>
        <w:spacing w:line="480" w:lineRule="auto"/>
        <w:ind w:right="-760" w:firstLine="720"/>
        <w:jc w:val="center"/>
        <w:rPr>
          <w:rStyle w:val="Strong"/>
          <w:rFonts w:ascii="Times New Roman" w:hAnsi="Times New Roman" w:cs="Times New Roman"/>
          <w:color w:val="0E101A"/>
          <w:sz w:val="24"/>
          <w:szCs w:val="24"/>
        </w:rPr>
      </w:pPr>
      <w:r w:rsidRPr="000139F0">
        <w:rPr>
          <w:rFonts w:ascii="Times New Roman" w:hAnsi="Times New Roman" w:cs="Times New Roman"/>
          <w:noProof/>
          <w:sz w:val="24"/>
          <w:szCs w:val="24"/>
        </w:rPr>
        <w:lastRenderedPageBreak/>
        <w:drawing>
          <wp:inline distT="0" distB="0" distL="0" distR="0" wp14:anchorId="29924ECA" wp14:editId="6CE570F3">
            <wp:extent cx="5278120" cy="2506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8120" cy="2506980"/>
                    </a:xfrm>
                    <a:prstGeom prst="rect">
                      <a:avLst/>
                    </a:prstGeom>
                  </pic:spPr>
                </pic:pic>
              </a:graphicData>
            </a:graphic>
          </wp:inline>
        </w:drawing>
      </w:r>
    </w:p>
    <w:p w14:paraId="2AB0BB6A" w14:textId="77777777" w:rsidR="00727666" w:rsidRPr="006C0E64" w:rsidRDefault="00734BAD" w:rsidP="006C0E64">
      <w:pPr>
        <w:pStyle w:val="NoSpacing"/>
        <w:spacing w:line="480" w:lineRule="auto"/>
        <w:ind w:right="-760"/>
        <w:rPr>
          <w:rFonts w:ascii="Times New Roman" w:hAnsi="Times New Roman" w:cs="Times New Roman"/>
          <w:b/>
          <w:bCs/>
          <w:color w:val="0E101A"/>
          <w:sz w:val="24"/>
          <w:szCs w:val="24"/>
        </w:rPr>
      </w:pPr>
      <w:r w:rsidRPr="00F77382">
        <w:rPr>
          <w:rStyle w:val="Strong"/>
          <w:rFonts w:ascii="Times New Roman" w:hAnsi="Times New Roman" w:cs="Times New Roman"/>
          <w:color w:val="0E101A"/>
          <w:sz w:val="24"/>
          <w:szCs w:val="24"/>
        </w:rPr>
        <w:t>Q</w:t>
      </w:r>
      <w:r w:rsidR="006C0E64">
        <w:rPr>
          <w:rStyle w:val="Strong"/>
          <w:rFonts w:ascii="Times New Roman" w:hAnsi="Times New Roman" w:cs="Times New Roman"/>
          <w:color w:val="0E101A"/>
          <w:sz w:val="24"/>
          <w:szCs w:val="24"/>
        </w:rPr>
        <w:t xml:space="preserve">uestion </w:t>
      </w:r>
      <w:r w:rsidRPr="00F77382">
        <w:rPr>
          <w:rStyle w:val="Strong"/>
          <w:rFonts w:ascii="Times New Roman" w:hAnsi="Times New Roman" w:cs="Times New Roman"/>
          <w:color w:val="0E101A"/>
          <w:sz w:val="24"/>
          <w:szCs w:val="24"/>
        </w:rPr>
        <w:t>2</w:t>
      </w:r>
    </w:p>
    <w:p w14:paraId="5912A93F" w14:textId="4ADBE918" w:rsidR="00001748" w:rsidRPr="00F77382" w:rsidRDefault="00734BAD" w:rsidP="00734BAD">
      <w:pPr>
        <w:pStyle w:val="NoSpacing"/>
        <w:spacing w:line="480" w:lineRule="auto"/>
        <w:ind w:right="-760" w:firstLine="720"/>
        <w:jc w:val="both"/>
        <w:rPr>
          <w:rFonts w:ascii="Times New Roman" w:hAnsi="Times New Roman" w:cs="Times New Roman"/>
          <w:sz w:val="24"/>
          <w:szCs w:val="24"/>
        </w:rPr>
      </w:pPr>
      <w:r w:rsidRPr="00F77382">
        <w:rPr>
          <w:rFonts w:ascii="Times New Roman" w:hAnsi="Times New Roman" w:cs="Times New Roman"/>
          <w:sz w:val="24"/>
          <w:szCs w:val="24"/>
        </w:rPr>
        <w:t xml:space="preserve">Info product; this is usually long and detailed data on how some things operate that is given in a consumable way to information-hungry audiences. In the past days, info products were delivered as PDFs; however, recent info products have adopted </w:t>
      </w:r>
      <w:r w:rsidRPr="00F77382">
        <w:rPr>
          <w:rFonts w:ascii="Times New Roman" w:hAnsi="Times New Roman" w:cs="Times New Roman"/>
          <w:sz w:val="24"/>
          <w:szCs w:val="24"/>
        </w:rPr>
        <w:t xml:space="preserve">the form of recorded </w:t>
      </w:r>
      <w:r w:rsidRPr="00F77382">
        <w:rPr>
          <w:rFonts w:ascii="Times New Roman" w:hAnsi="Times New Roman" w:cs="Times New Roman"/>
          <w:sz w:val="24"/>
          <w:szCs w:val="24"/>
        </w:rPr>
        <w:t>Webinars and high-ended videos. These videos are usually designed attractively to convince the audience.</w:t>
      </w:r>
    </w:p>
    <w:p w14:paraId="3BF3CAA0" w14:textId="00BB9AAD" w:rsidR="00001748" w:rsidRPr="00F77382" w:rsidRDefault="00734BAD" w:rsidP="00734BAD">
      <w:pPr>
        <w:pStyle w:val="NoSpacing"/>
        <w:spacing w:line="480" w:lineRule="auto"/>
        <w:ind w:right="-760" w:firstLine="720"/>
        <w:jc w:val="both"/>
        <w:rPr>
          <w:rFonts w:ascii="Times New Roman" w:hAnsi="Times New Roman" w:cs="Times New Roman"/>
          <w:sz w:val="24"/>
          <w:szCs w:val="24"/>
        </w:rPr>
      </w:pPr>
      <w:r w:rsidRPr="00F77382">
        <w:rPr>
          <w:rFonts w:ascii="Times New Roman" w:hAnsi="Times New Roman" w:cs="Times New Roman"/>
          <w:sz w:val="24"/>
          <w:szCs w:val="24"/>
        </w:rPr>
        <w:t>Ecommerce; involves purchasing goods and services via the internet. It is conducted through smart devices such as tablets, comput</w:t>
      </w:r>
      <w:r w:rsidRPr="00F77382">
        <w:rPr>
          <w:rFonts w:ascii="Times New Roman" w:hAnsi="Times New Roman" w:cs="Times New Roman"/>
          <w:sz w:val="24"/>
          <w:szCs w:val="24"/>
        </w:rPr>
        <w:t xml:space="preserve">ers, and smartphones, among other smart devices. </w:t>
      </w:r>
      <w:r w:rsidRPr="00F77382">
        <w:rPr>
          <w:rFonts w:ascii="Times New Roman" w:hAnsi="Times New Roman" w:cs="Times New Roman"/>
          <w:sz w:val="24"/>
          <w:szCs w:val="24"/>
        </w:rPr>
        <w:t xml:space="preserve">It usually occurs in four market </w:t>
      </w:r>
      <w:proofErr w:type="gramStart"/>
      <w:r w:rsidRPr="00F77382">
        <w:rPr>
          <w:rFonts w:ascii="Times New Roman" w:hAnsi="Times New Roman" w:cs="Times New Roman"/>
          <w:sz w:val="24"/>
          <w:szCs w:val="24"/>
        </w:rPr>
        <w:t>segments;</w:t>
      </w:r>
      <w:proofErr w:type="gramEnd"/>
      <w:r w:rsidRPr="00F77382">
        <w:rPr>
          <w:rFonts w:ascii="Times New Roman" w:hAnsi="Times New Roman" w:cs="Times New Roman"/>
          <w:sz w:val="24"/>
          <w:szCs w:val="24"/>
        </w:rPr>
        <w:t xml:space="preserve"> business to consumer, business to business, consumer to consumer, and consumer to business. In some cases, the moderator is involved in business to prevent the exp</w:t>
      </w:r>
      <w:r w:rsidRPr="00F77382">
        <w:rPr>
          <w:rFonts w:ascii="Times New Roman" w:hAnsi="Times New Roman" w:cs="Times New Roman"/>
          <w:sz w:val="24"/>
          <w:szCs w:val="24"/>
        </w:rPr>
        <w:t>loitation of one party, usually the buyer or a business, from the fraudulent consumer.</w:t>
      </w:r>
    </w:p>
    <w:p w14:paraId="12B135D1" w14:textId="77777777" w:rsidR="00001748" w:rsidRDefault="00734BAD" w:rsidP="00734BAD">
      <w:pPr>
        <w:pStyle w:val="NoSpacing"/>
        <w:spacing w:line="480" w:lineRule="auto"/>
        <w:ind w:right="-760" w:firstLine="720"/>
        <w:jc w:val="both"/>
        <w:rPr>
          <w:rFonts w:ascii="Times New Roman" w:hAnsi="Times New Roman" w:cs="Times New Roman"/>
          <w:sz w:val="24"/>
          <w:szCs w:val="24"/>
        </w:rPr>
      </w:pPr>
      <w:r w:rsidRPr="00F77382">
        <w:rPr>
          <w:rFonts w:ascii="Times New Roman" w:hAnsi="Times New Roman" w:cs="Times New Roman"/>
          <w:sz w:val="24"/>
          <w:szCs w:val="24"/>
        </w:rPr>
        <w:t>Affiliate marketing; is an advertisement system where a firm pays a person, usually bloggers, to advertise products on their behalf to generate sales. These bloggers pla</w:t>
      </w:r>
      <w:r w:rsidRPr="00F77382">
        <w:rPr>
          <w:rFonts w:ascii="Times New Roman" w:hAnsi="Times New Roman" w:cs="Times New Roman"/>
          <w:sz w:val="24"/>
          <w:szCs w:val="24"/>
        </w:rPr>
        <w:t>ce the adverts on social websites as apps, blogs, and many more.</w:t>
      </w:r>
    </w:p>
    <w:p w14:paraId="336A56A9" w14:textId="77777777" w:rsidR="002A2665" w:rsidRDefault="00734BAD" w:rsidP="006C0E64">
      <w:pPr>
        <w:pStyle w:val="NoSpacing"/>
        <w:spacing w:line="480" w:lineRule="auto"/>
        <w:ind w:left="-567" w:right="-760" w:firstLine="1287"/>
        <w:jc w:val="both"/>
        <w:rPr>
          <w:rFonts w:ascii="Times New Roman" w:hAnsi="Times New Roman" w:cs="Times New Roman"/>
          <w:sz w:val="24"/>
          <w:szCs w:val="24"/>
        </w:rPr>
      </w:pPr>
      <w:r w:rsidRPr="002A2665">
        <w:rPr>
          <w:rFonts w:ascii="Times New Roman" w:hAnsi="Times New Roman" w:cs="Times New Roman"/>
          <w:noProof/>
          <w:sz w:val="24"/>
          <w:szCs w:val="24"/>
        </w:rPr>
        <w:lastRenderedPageBreak/>
        <w:drawing>
          <wp:inline distT="0" distB="0" distL="0" distR="0" wp14:anchorId="392B04C0" wp14:editId="426217EF">
            <wp:extent cx="5278120" cy="3147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stretch>
                      <a:fillRect/>
                    </a:stretch>
                  </pic:blipFill>
                  <pic:spPr>
                    <a:xfrm>
                      <a:off x="0" y="0"/>
                      <a:ext cx="5278120" cy="3147060"/>
                    </a:xfrm>
                    <a:prstGeom prst="rect">
                      <a:avLst/>
                    </a:prstGeom>
                  </pic:spPr>
                </pic:pic>
              </a:graphicData>
            </a:graphic>
          </wp:inline>
        </w:drawing>
      </w:r>
    </w:p>
    <w:p w14:paraId="118B7307" w14:textId="77777777" w:rsidR="00EA5EC7" w:rsidRPr="00F77382" w:rsidRDefault="00EA5EC7" w:rsidP="006C0E64">
      <w:pPr>
        <w:pStyle w:val="NoSpacing"/>
        <w:spacing w:line="480" w:lineRule="auto"/>
        <w:ind w:left="-567" w:right="-760" w:firstLine="1287"/>
        <w:jc w:val="both"/>
        <w:rPr>
          <w:rFonts w:ascii="Times New Roman" w:hAnsi="Times New Roman" w:cs="Times New Roman"/>
          <w:sz w:val="24"/>
          <w:szCs w:val="24"/>
        </w:rPr>
      </w:pPr>
    </w:p>
    <w:p w14:paraId="2DC8A105" w14:textId="199259E3" w:rsidR="001E737D" w:rsidRPr="001A3731" w:rsidRDefault="00734BAD" w:rsidP="006C0E64">
      <w:pPr>
        <w:shd w:val="clear" w:color="auto" w:fill="FFFFFF"/>
        <w:spacing w:before="100" w:beforeAutospacing="1" w:after="100" w:afterAutospacing="1" w:line="480" w:lineRule="auto"/>
        <w:rPr>
          <w:rFonts w:ascii="Times New Roman" w:eastAsia="Times New Roman" w:hAnsi="Times New Roman" w:cs="Times New Roman"/>
          <w:b/>
          <w:color w:val="333333"/>
          <w:sz w:val="24"/>
          <w:szCs w:val="24"/>
          <w:lang w:eastAsia="en-GB"/>
        </w:rPr>
      </w:pPr>
      <w:r w:rsidRPr="00F77382">
        <w:rPr>
          <w:rStyle w:val="Strong"/>
          <w:rFonts w:ascii="Times New Roman" w:hAnsi="Times New Roman" w:cs="Times New Roman"/>
          <w:color w:val="0E101A"/>
          <w:sz w:val="24"/>
          <w:szCs w:val="24"/>
        </w:rPr>
        <w:t>Q</w:t>
      </w:r>
      <w:r w:rsidR="006C0E64">
        <w:rPr>
          <w:rStyle w:val="Strong"/>
          <w:rFonts w:ascii="Times New Roman" w:hAnsi="Times New Roman" w:cs="Times New Roman"/>
          <w:color w:val="0E101A"/>
          <w:sz w:val="24"/>
          <w:szCs w:val="24"/>
        </w:rPr>
        <w:t xml:space="preserve">uestion </w:t>
      </w:r>
      <w:r w:rsidRPr="00F77382">
        <w:rPr>
          <w:rStyle w:val="Strong"/>
          <w:rFonts w:ascii="Times New Roman" w:hAnsi="Times New Roman" w:cs="Times New Roman"/>
          <w:color w:val="0E101A"/>
          <w:sz w:val="24"/>
          <w:szCs w:val="24"/>
        </w:rPr>
        <w:t>3</w:t>
      </w:r>
    </w:p>
    <w:p w14:paraId="04D60F9E" w14:textId="77777777" w:rsidR="00001748" w:rsidRDefault="00734BAD" w:rsidP="00734BAD">
      <w:pPr>
        <w:pStyle w:val="NoSpacing"/>
        <w:spacing w:line="480" w:lineRule="auto"/>
        <w:ind w:right="-760" w:firstLine="720"/>
        <w:jc w:val="both"/>
        <w:rPr>
          <w:rFonts w:ascii="Times New Roman" w:hAnsi="Times New Roman" w:cs="Times New Roman"/>
          <w:sz w:val="24"/>
          <w:szCs w:val="24"/>
        </w:rPr>
      </w:pPr>
      <w:r w:rsidRPr="00F77382">
        <w:rPr>
          <w:rFonts w:ascii="Times New Roman" w:hAnsi="Times New Roman" w:cs="Times New Roman"/>
          <w:sz w:val="24"/>
          <w:szCs w:val="24"/>
        </w:rPr>
        <w:t>According to my observation and personal experiences with business models, E-</w:t>
      </w:r>
      <w:r w:rsidRPr="00F77382">
        <w:rPr>
          <w:rFonts w:ascii="Times New Roman" w:hAnsi="Times New Roman" w:cs="Times New Roman"/>
          <w:sz w:val="24"/>
          <w:szCs w:val="24"/>
        </w:rPr>
        <w:t xml:space="preserve">commerce is the best business model. There are many reasons why this model surpasses all other models known to me; first, Ecommerce allows one to achieve goods without necessarily being present, it just at your comfort zone just connecting to the internet </w:t>
      </w:r>
      <w:r w:rsidRPr="00F77382">
        <w:rPr>
          <w:rFonts w:ascii="Times New Roman" w:hAnsi="Times New Roman" w:cs="Times New Roman"/>
          <w:sz w:val="24"/>
          <w:szCs w:val="24"/>
        </w:rPr>
        <w:t>via your smart devices and accessing a variety of goods that would be impossible under physical circumstances</w:t>
      </w:r>
      <w:r w:rsidR="00976DCC" w:rsidRPr="00F77382">
        <w:rPr>
          <w:rFonts w:ascii="Times New Roman" w:hAnsi="Times New Roman" w:cs="Times New Roman"/>
          <w:sz w:val="24"/>
          <w:szCs w:val="24"/>
        </w:rPr>
        <w:t xml:space="preserve"> (</w:t>
      </w:r>
      <w:r w:rsidR="00976DCC" w:rsidRPr="00F77382">
        <w:rPr>
          <w:rFonts w:ascii="Times New Roman" w:hAnsi="Times New Roman" w:cs="Times New Roman"/>
          <w:color w:val="222222"/>
          <w:sz w:val="24"/>
          <w:szCs w:val="24"/>
          <w:shd w:val="clear" w:color="auto" w:fill="FFFFFF"/>
        </w:rPr>
        <w:t>Dalevska et al. 2019)</w:t>
      </w:r>
      <w:r w:rsidRPr="00F77382">
        <w:rPr>
          <w:rFonts w:ascii="Times New Roman" w:hAnsi="Times New Roman" w:cs="Times New Roman"/>
          <w:sz w:val="24"/>
          <w:szCs w:val="24"/>
        </w:rPr>
        <w:t>. Take, for example, when you need clothes, it would be easier purchasing them online just at the touch of your smart device</w:t>
      </w:r>
      <w:r w:rsidRPr="00F77382">
        <w:rPr>
          <w:rFonts w:ascii="Times New Roman" w:hAnsi="Times New Roman" w:cs="Times New Roman"/>
          <w:sz w:val="24"/>
          <w:szCs w:val="24"/>
        </w:rPr>
        <w:t xml:space="preserve"> than physically moving to the shop, moving up and down wardrobes, and changing rooms trying on new clothes, which is likely to be tiresome and time-consuming. In addition, E-commerce enhances interactions between various business partners and levels; busi</w:t>
      </w:r>
      <w:r w:rsidRPr="00F77382">
        <w:rPr>
          <w:rFonts w:ascii="Times New Roman" w:hAnsi="Times New Roman" w:cs="Times New Roman"/>
          <w:sz w:val="24"/>
          <w:szCs w:val="24"/>
        </w:rPr>
        <w:t xml:space="preserve">ness-to-business, consumer-to-consumer, and business to consumers that gives participants more information on existing goods and services. </w:t>
      </w:r>
      <w:r w:rsidRPr="00F77382">
        <w:rPr>
          <w:rFonts w:ascii="Times New Roman" w:hAnsi="Times New Roman" w:cs="Times New Roman"/>
          <w:sz w:val="24"/>
          <w:szCs w:val="24"/>
        </w:rPr>
        <w:lastRenderedPageBreak/>
        <w:t xml:space="preserve">Furthermore, </w:t>
      </w:r>
      <w:r w:rsidR="00852681" w:rsidRPr="00F77382">
        <w:rPr>
          <w:rFonts w:ascii="Times New Roman" w:hAnsi="Times New Roman" w:cs="Times New Roman"/>
          <w:sz w:val="24"/>
          <w:szCs w:val="24"/>
        </w:rPr>
        <w:t>eCommerce</w:t>
      </w:r>
      <w:r w:rsidRPr="00F77382">
        <w:rPr>
          <w:rFonts w:ascii="Times New Roman" w:hAnsi="Times New Roman" w:cs="Times New Roman"/>
          <w:sz w:val="24"/>
          <w:szCs w:val="24"/>
        </w:rPr>
        <w:t xml:space="preserve"> allows one to open a shop without renting a physical space that may be too expensive, thus cut</w:t>
      </w:r>
      <w:r w:rsidRPr="00F77382">
        <w:rPr>
          <w:rFonts w:ascii="Times New Roman" w:hAnsi="Times New Roman" w:cs="Times New Roman"/>
          <w:sz w:val="24"/>
          <w:szCs w:val="24"/>
        </w:rPr>
        <w:t>ting operation costs such as storage. </w:t>
      </w:r>
    </w:p>
    <w:p w14:paraId="2321C8DD" w14:textId="77777777" w:rsidR="007F1573" w:rsidRPr="00F77382" w:rsidRDefault="00734BAD" w:rsidP="006C0E64">
      <w:pPr>
        <w:pStyle w:val="NoSpacing"/>
        <w:spacing w:line="480" w:lineRule="auto"/>
        <w:ind w:left="-567" w:right="-760" w:firstLine="1287"/>
        <w:jc w:val="center"/>
        <w:rPr>
          <w:rFonts w:ascii="Times New Roman" w:hAnsi="Times New Roman" w:cs="Times New Roman"/>
          <w:sz w:val="24"/>
          <w:szCs w:val="24"/>
        </w:rPr>
      </w:pPr>
      <w:r w:rsidRPr="007F1573">
        <w:rPr>
          <w:rFonts w:ascii="Times New Roman" w:hAnsi="Times New Roman" w:cs="Times New Roman"/>
          <w:noProof/>
          <w:sz w:val="24"/>
          <w:szCs w:val="24"/>
        </w:rPr>
        <w:drawing>
          <wp:inline distT="0" distB="0" distL="0" distR="0" wp14:anchorId="483D1207" wp14:editId="69E96717">
            <wp:extent cx="5278120" cy="255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stretch>
                      <a:fillRect/>
                    </a:stretch>
                  </pic:blipFill>
                  <pic:spPr>
                    <a:xfrm>
                      <a:off x="0" y="0"/>
                      <a:ext cx="5278120" cy="2552700"/>
                    </a:xfrm>
                    <a:prstGeom prst="rect">
                      <a:avLst/>
                    </a:prstGeom>
                  </pic:spPr>
                </pic:pic>
              </a:graphicData>
            </a:graphic>
          </wp:inline>
        </w:drawing>
      </w:r>
    </w:p>
    <w:p w14:paraId="72E474B8" w14:textId="77777777" w:rsidR="00734BAD" w:rsidRDefault="00734BAD" w:rsidP="006C0E64">
      <w:pPr>
        <w:shd w:val="clear" w:color="auto" w:fill="FFFFFF"/>
        <w:spacing w:before="100" w:beforeAutospacing="1" w:after="100" w:afterAutospacing="1" w:line="480" w:lineRule="auto"/>
        <w:rPr>
          <w:rStyle w:val="Strong"/>
          <w:rFonts w:ascii="Times New Roman" w:hAnsi="Times New Roman" w:cs="Times New Roman"/>
          <w:color w:val="0E101A"/>
          <w:sz w:val="24"/>
          <w:szCs w:val="24"/>
        </w:rPr>
      </w:pPr>
    </w:p>
    <w:p w14:paraId="62237D0E" w14:textId="14A688AE" w:rsidR="00E80C44" w:rsidRPr="001A3731" w:rsidRDefault="00734BAD" w:rsidP="006C0E64">
      <w:pPr>
        <w:shd w:val="clear" w:color="auto" w:fill="FFFFFF"/>
        <w:spacing w:before="100" w:beforeAutospacing="1" w:after="100" w:afterAutospacing="1" w:line="480" w:lineRule="auto"/>
        <w:rPr>
          <w:rFonts w:ascii="Times New Roman" w:eastAsia="Times New Roman" w:hAnsi="Times New Roman" w:cs="Times New Roman"/>
          <w:b/>
          <w:color w:val="333333"/>
          <w:sz w:val="24"/>
          <w:szCs w:val="24"/>
          <w:lang w:eastAsia="en-GB"/>
        </w:rPr>
      </w:pPr>
      <w:r w:rsidRPr="007F6BE6">
        <w:rPr>
          <w:rStyle w:val="Strong"/>
          <w:rFonts w:ascii="Times New Roman" w:hAnsi="Times New Roman" w:cs="Times New Roman"/>
          <w:color w:val="0E101A"/>
          <w:sz w:val="24"/>
          <w:szCs w:val="24"/>
        </w:rPr>
        <w:t>Q</w:t>
      </w:r>
      <w:r>
        <w:rPr>
          <w:rStyle w:val="Strong"/>
          <w:rFonts w:ascii="Times New Roman" w:hAnsi="Times New Roman" w:cs="Times New Roman"/>
          <w:color w:val="0E101A"/>
          <w:sz w:val="24"/>
          <w:szCs w:val="24"/>
        </w:rPr>
        <w:t xml:space="preserve">uestion </w:t>
      </w:r>
      <w:r w:rsidRPr="007F6BE6">
        <w:rPr>
          <w:rStyle w:val="Strong"/>
          <w:rFonts w:ascii="Times New Roman" w:hAnsi="Times New Roman" w:cs="Times New Roman"/>
          <w:color w:val="0E101A"/>
          <w:sz w:val="24"/>
          <w:szCs w:val="24"/>
        </w:rPr>
        <w:t>4</w:t>
      </w:r>
    </w:p>
    <w:p w14:paraId="068179D3" w14:textId="2C476AE0" w:rsidR="00001748" w:rsidRDefault="00734BAD" w:rsidP="006C0E64">
      <w:pPr>
        <w:pStyle w:val="NoSpacing"/>
        <w:spacing w:line="480" w:lineRule="auto"/>
        <w:ind w:right="-760" w:firstLine="720"/>
        <w:jc w:val="both"/>
        <w:rPr>
          <w:rFonts w:ascii="Times New Roman" w:hAnsi="Times New Roman" w:cs="Times New Roman"/>
          <w:sz w:val="24"/>
          <w:szCs w:val="24"/>
        </w:rPr>
      </w:pPr>
      <w:r w:rsidRPr="0073562E">
        <w:rPr>
          <w:rStyle w:val="Emphasis"/>
          <w:rFonts w:ascii="Times New Roman" w:hAnsi="Times New Roman" w:cs="Times New Roman"/>
          <w:i w:val="0"/>
          <w:color w:val="0E101A"/>
          <w:sz w:val="24"/>
          <w:szCs w:val="24"/>
        </w:rPr>
        <w:t>However,</w:t>
      </w:r>
      <w:r w:rsidRPr="0073562E">
        <w:rPr>
          <w:rStyle w:val="Emphasis"/>
          <w:rFonts w:ascii="Times New Roman" w:hAnsi="Times New Roman" w:cs="Times New Roman"/>
          <w:i w:val="0"/>
          <w:color w:val="0E101A"/>
          <w:sz w:val="24"/>
          <w:szCs w:val="24"/>
        </w:rPr>
        <w:t xml:space="preserve"> much e-commerce has been adopted as the cheapest and fastest way to trade, many risks and challenges have emerged following its </w:t>
      </w:r>
      <w:r w:rsidRPr="0073562E">
        <w:rPr>
          <w:rStyle w:val="Emphasis"/>
          <w:rFonts w:ascii="Times New Roman" w:hAnsi="Times New Roman" w:cs="Times New Roman"/>
          <w:i w:val="0"/>
          <w:color w:val="0E101A"/>
          <w:sz w:val="24"/>
          <w:szCs w:val="24"/>
        </w:rPr>
        <w:t>establishment. Some of such risks are; Low-</w:t>
      </w:r>
      <w:r w:rsidRPr="0026105F">
        <w:rPr>
          <w:rStyle w:val="Emphasis"/>
          <w:rFonts w:ascii="Times New Roman" w:hAnsi="Times New Roman" w:cs="Times New Roman"/>
          <w:i w:val="0"/>
          <w:color w:val="0E101A"/>
          <w:sz w:val="24"/>
          <w:szCs w:val="24"/>
        </w:rPr>
        <w:t>quality goods; Customers feel much satisfied with goods that match or exceed their expectations</w:t>
      </w:r>
      <w:r w:rsidR="00E06244" w:rsidRPr="0026105F">
        <w:rPr>
          <w:rStyle w:val="Emphasis"/>
          <w:rFonts w:ascii="Times New Roman" w:hAnsi="Times New Roman" w:cs="Times New Roman"/>
          <w:i w:val="0"/>
          <w:color w:val="0E101A"/>
          <w:sz w:val="24"/>
          <w:szCs w:val="24"/>
        </w:rPr>
        <w:t xml:space="preserve"> </w:t>
      </w:r>
      <w:r w:rsidR="00E06244" w:rsidRPr="0026105F">
        <w:rPr>
          <w:rStyle w:val="Emphasis"/>
          <w:rFonts w:ascii="Times New Roman" w:hAnsi="Times New Roman" w:cs="Times New Roman"/>
          <w:color w:val="0E101A"/>
          <w:sz w:val="24"/>
          <w:szCs w:val="24"/>
        </w:rPr>
        <w:t>(</w:t>
      </w:r>
      <w:r w:rsidR="00E06244" w:rsidRPr="0026105F">
        <w:rPr>
          <w:rFonts w:ascii="Times New Roman" w:hAnsi="Times New Roman" w:cs="Times New Roman"/>
          <w:color w:val="222222"/>
          <w:sz w:val="24"/>
          <w:szCs w:val="24"/>
          <w:shd w:val="clear" w:color="auto" w:fill="FFFFFF"/>
        </w:rPr>
        <w:t>Priyanka &amp; Sudha 2019)</w:t>
      </w:r>
      <w:r w:rsidRPr="0026105F">
        <w:rPr>
          <w:rStyle w:val="Emphasis"/>
          <w:rFonts w:ascii="Times New Roman" w:hAnsi="Times New Roman" w:cs="Times New Roman"/>
          <w:i w:val="0"/>
          <w:color w:val="0E101A"/>
          <w:sz w:val="24"/>
          <w:szCs w:val="24"/>
        </w:rPr>
        <w:t xml:space="preserve">. This has been a nightmare in the e-marketplaces. Sellers display very attractive videos and </w:t>
      </w:r>
      <w:r w:rsidRPr="0026105F">
        <w:rPr>
          <w:rStyle w:val="Emphasis"/>
          <w:rFonts w:ascii="Times New Roman" w:hAnsi="Times New Roman" w:cs="Times New Roman"/>
          <w:i w:val="0"/>
          <w:color w:val="0E101A"/>
          <w:sz w:val="24"/>
          <w:szCs w:val="24"/>
        </w:rPr>
        <w:t xml:space="preserve">images of goods way better than the actual delivery. This leads to disappointments of customers and dissatisfaction cases. In addition, there are many </w:t>
      </w:r>
      <w:r w:rsidR="0073562E">
        <w:rPr>
          <w:rStyle w:val="Emphasis"/>
          <w:rFonts w:ascii="Times New Roman" w:hAnsi="Times New Roman" w:cs="Times New Roman"/>
          <w:i w:val="0"/>
          <w:color w:val="0E101A"/>
          <w:sz w:val="24"/>
          <w:szCs w:val="24"/>
        </w:rPr>
        <w:t>f</w:t>
      </w:r>
      <w:r w:rsidRPr="0073562E">
        <w:rPr>
          <w:rFonts w:ascii="Times New Roman" w:hAnsi="Times New Roman" w:cs="Times New Roman"/>
          <w:sz w:val="24"/>
          <w:szCs w:val="24"/>
        </w:rPr>
        <w:t>raudulent sellers.</w:t>
      </w:r>
      <w:r w:rsidRPr="007F6BE6">
        <w:rPr>
          <w:rFonts w:ascii="Times New Roman" w:hAnsi="Times New Roman" w:cs="Times New Roman"/>
          <w:sz w:val="24"/>
          <w:szCs w:val="24"/>
        </w:rPr>
        <w:t xml:space="preserve"> The sellers post goods that they don't own and disappear after the customer makes the payment, or they may continue to hold the goods in their possession even when the buyer has successfully made payment. This will lead to losses incurred by the buyer as </w:t>
      </w:r>
      <w:r w:rsidRPr="007F6BE6">
        <w:rPr>
          <w:rFonts w:ascii="Times New Roman" w:hAnsi="Times New Roman" w:cs="Times New Roman"/>
          <w:sz w:val="24"/>
          <w:szCs w:val="24"/>
        </w:rPr>
        <w:t xml:space="preserve">they pay for what they don't get. One of the commonly known challenges of e-commerce is insecurity </w:t>
      </w:r>
      <w:r w:rsidRPr="007F6BE6">
        <w:rPr>
          <w:rFonts w:ascii="Times New Roman" w:hAnsi="Times New Roman" w:cs="Times New Roman"/>
          <w:sz w:val="24"/>
          <w:szCs w:val="24"/>
        </w:rPr>
        <w:lastRenderedPageBreak/>
        <w:t>and lack of reliability due to poor implementation. Another challenge is poor user adaptation since most individuals believe in purchasing only products they</w:t>
      </w:r>
      <w:r w:rsidRPr="007F6BE6">
        <w:rPr>
          <w:rFonts w:ascii="Times New Roman" w:hAnsi="Times New Roman" w:cs="Times New Roman"/>
          <w:sz w:val="24"/>
          <w:szCs w:val="24"/>
        </w:rPr>
        <w:t xml:space="preserve"> can see and touch.</w:t>
      </w:r>
    </w:p>
    <w:p w14:paraId="302B512B" w14:textId="77777777" w:rsidR="00566C6F" w:rsidRPr="001A3731" w:rsidRDefault="00734BAD" w:rsidP="006C0E64">
      <w:pPr>
        <w:shd w:val="clear" w:color="auto" w:fill="FFFFFF"/>
        <w:spacing w:before="100" w:beforeAutospacing="1" w:after="100" w:afterAutospacing="1" w:line="480" w:lineRule="auto"/>
        <w:rPr>
          <w:rFonts w:ascii="Times New Roman" w:eastAsia="Times New Roman" w:hAnsi="Times New Roman" w:cs="Times New Roman"/>
          <w:b/>
          <w:color w:val="333333"/>
          <w:sz w:val="24"/>
          <w:szCs w:val="24"/>
          <w:lang w:eastAsia="en-GB"/>
        </w:rPr>
      </w:pPr>
      <w:r w:rsidRPr="007F6BE6">
        <w:rPr>
          <w:rStyle w:val="Strong"/>
          <w:rFonts w:ascii="Times New Roman" w:hAnsi="Times New Roman" w:cs="Times New Roman"/>
          <w:color w:val="0E101A"/>
          <w:sz w:val="24"/>
          <w:szCs w:val="24"/>
        </w:rPr>
        <w:t>Q</w:t>
      </w:r>
      <w:r w:rsidR="006C0E64">
        <w:rPr>
          <w:rStyle w:val="Strong"/>
          <w:rFonts w:ascii="Times New Roman" w:hAnsi="Times New Roman" w:cs="Times New Roman"/>
          <w:color w:val="0E101A"/>
          <w:sz w:val="24"/>
          <w:szCs w:val="24"/>
        </w:rPr>
        <w:t xml:space="preserve">uestion </w:t>
      </w:r>
      <w:r w:rsidRPr="007F6BE6">
        <w:rPr>
          <w:rStyle w:val="Strong"/>
          <w:rFonts w:ascii="Times New Roman" w:hAnsi="Times New Roman" w:cs="Times New Roman"/>
          <w:color w:val="0E101A"/>
          <w:sz w:val="24"/>
          <w:szCs w:val="24"/>
        </w:rPr>
        <w:t>5</w:t>
      </w:r>
    </w:p>
    <w:p w14:paraId="08D5BD56" w14:textId="77777777" w:rsidR="0010157A" w:rsidRPr="007F6BE6" w:rsidRDefault="00734BAD" w:rsidP="006C0E64">
      <w:pPr>
        <w:pStyle w:val="NoSpacing"/>
        <w:spacing w:line="480" w:lineRule="auto"/>
        <w:ind w:right="-760" w:firstLine="720"/>
        <w:jc w:val="both"/>
        <w:rPr>
          <w:rFonts w:ascii="Times New Roman" w:hAnsi="Times New Roman" w:cs="Times New Roman"/>
          <w:sz w:val="24"/>
          <w:szCs w:val="24"/>
        </w:rPr>
      </w:pPr>
      <w:r w:rsidRPr="007F6BE6">
        <w:rPr>
          <w:rFonts w:ascii="Times New Roman" w:hAnsi="Times New Roman" w:cs="Times New Roman"/>
          <w:sz w:val="24"/>
          <w:szCs w:val="24"/>
        </w:rPr>
        <w:t>The virtual organization covers a big part of the business and social environments. These environments comprise people of different ethnic, racial, religious, age, and gender backgrounds. Therefore, every e-commerce organizat</w:t>
      </w:r>
      <w:r w:rsidRPr="007F6BE6">
        <w:rPr>
          <w:rFonts w:ascii="Times New Roman" w:hAnsi="Times New Roman" w:cs="Times New Roman"/>
          <w:sz w:val="24"/>
          <w:szCs w:val="24"/>
        </w:rPr>
        <w:t>ion must abide by moral ethics and standards. For instance, violent videos and images are not allowed on social platforms as they can interrupt the normal e-commerce business into a chaotic environment; this will lead to losses by investors and a lack of u</w:t>
      </w:r>
      <w:r w:rsidRPr="007F6BE6">
        <w:rPr>
          <w:rFonts w:ascii="Times New Roman" w:hAnsi="Times New Roman" w:cs="Times New Roman"/>
          <w:sz w:val="24"/>
          <w:szCs w:val="24"/>
        </w:rPr>
        <w:t>nderstanding between diverse groups. Similarly, some content is inappropriate for underage individuals and is banned by law from featuring in social e-commerce platforms</w:t>
      </w:r>
      <w:r w:rsidR="00E54F94" w:rsidRPr="007F6BE6">
        <w:rPr>
          <w:rFonts w:ascii="Times New Roman" w:hAnsi="Times New Roman" w:cs="Times New Roman"/>
          <w:color w:val="222222"/>
          <w:sz w:val="24"/>
          <w:szCs w:val="24"/>
          <w:shd w:val="clear" w:color="auto" w:fill="FFFFFF"/>
        </w:rPr>
        <w:t xml:space="preserve"> (González-Briones et al. 2018)</w:t>
      </w:r>
      <w:r w:rsidRPr="007F6BE6">
        <w:rPr>
          <w:rFonts w:ascii="Times New Roman" w:hAnsi="Times New Roman" w:cs="Times New Roman"/>
          <w:sz w:val="24"/>
          <w:szCs w:val="24"/>
        </w:rPr>
        <w:t>.</w:t>
      </w:r>
    </w:p>
    <w:p w14:paraId="0ACD3023" w14:textId="77777777" w:rsidR="0010157A" w:rsidRPr="007F6BE6" w:rsidRDefault="00734BAD" w:rsidP="006C0E64">
      <w:pPr>
        <w:pStyle w:val="NoSpacing"/>
        <w:spacing w:line="480" w:lineRule="auto"/>
        <w:ind w:right="-760" w:firstLine="720"/>
        <w:jc w:val="both"/>
        <w:rPr>
          <w:rFonts w:ascii="Times New Roman" w:hAnsi="Times New Roman" w:cs="Times New Roman"/>
          <w:sz w:val="24"/>
          <w:szCs w:val="24"/>
        </w:rPr>
      </w:pPr>
      <w:r w:rsidRPr="007F6BE6">
        <w:rPr>
          <w:rFonts w:ascii="Times New Roman" w:hAnsi="Times New Roman" w:cs="Times New Roman"/>
          <w:sz w:val="24"/>
          <w:szCs w:val="24"/>
        </w:rPr>
        <w:t>Moreover, there are regulations on participant privacy</w:t>
      </w:r>
      <w:r w:rsidRPr="007F6BE6">
        <w:rPr>
          <w:rFonts w:ascii="Times New Roman" w:hAnsi="Times New Roman" w:cs="Times New Roman"/>
          <w:sz w:val="24"/>
          <w:szCs w:val="24"/>
        </w:rPr>
        <w:t xml:space="preserve">, anonymity, and confidentiality that have been on the alert; therefore, there have been improved restrictions to help the vulnerable participants protect their data from unsafe hands. However, E-commerce regulation has been a hard task to implement since </w:t>
      </w:r>
      <w:r w:rsidRPr="007F6BE6">
        <w:rPr>
          <w:rFonts w:ascii="Times New Roman" w:hAnsi="Times New Roman" w:cs="Times New Roman"/>
          <w:sz w:val="24"/>
          <w:szCs w:val="24"/>
        </w:rPr>
        <w:t>fraudsters continue to devise even more complex methods to surpass the knowledge of regulators. Therefore there is still more to be done to enhance security in this sector.</w:t>
      </w:r>
    </w:p>
    <w:p w14:paraId="7CBC6269" w14:textId="77777777" w:rsidR="00E54F94" w:rsidRPr="00F77382" w:rsidRDefault="00734BAD" w:rsidP="006C0E64">
      <w:pPr>
        <w:spacing w:line="480" w:lineRule="auto"/>
        <w:rPr>
          <w:rFonts w:ascii="Times New Roman" w:hAnsi="Times New Roman" w:cs="Times New Roman"/>
          <w:b/>
          <w:sz w:val="24"/>
          <w:szCs w:val="24"/>
        </w:rPr>
      </w:pPr>
      <w:r w:rsidRPr="007F6BE6">
        <w:rPr>
          <w:rFonts w:ascii="Times New Roman" w:hAnsi="Times New Roman" w:cs="Times New Roman"/>
          <w:b/>
          <w:sz w:val="24"/>
          <w:szCs w:val="24"/>
        </w:rPr>
        <w:br w:type="page"/>
      </w:r>
    </w:p>
    <w:p w14:paraId="62186315" w14:textId="77777777" w:rsidR="006414EC" w:rsidRPr="00F77382" w:rsidRDefault="00734BAD" w:rsidP="006C0E64">
      <w:pPr>
        <w:pStyle w:val="NoSpacing"/>
        <w:spacing w:line="480" w:lineRule="auto"/>
        <w:ind w:left="-567" w:right="-760" w:firstLine="1287"/>
        <w:jc w:val="center"/>
        <w:rPr>
          <w:rFonts w:ascii="Times New Roman" w:hAnsi="Times New Roman" w:cs="Times New Roman"/>
          <w:sz w:val="24"/>
          <w:szCs w:val="24"/>
        </w:rPr>
      </w:pPr>
      <w:r w:rsidRPr="00F77382">
        <w:rPr>
          <w:rFonts w:ascii="Times New Roman" w:hAnsi="Times New Roman" w:cs="Times New Roman"/>
          <w:b/>
          <w:sz w:val="24"/>
          <w:szCs w:val="24"/>
        </w:rPr>
        <w:lastRenderedPageBreak/>
        <w:t>References</w:t>
      </w:r>
    </w:p>
    <w:p w14:paraId="5C9E1018" w14:textId="77777777" w:rsidR="00F77382" w:rsidRPr="00F77382" w:rsidRDefault="00734BAD" w:rsidP="006C0E64">
      <w:pPr>
        <w:pStyle w:val="NoSpacing"/>
        <w:spacing w:line="480" w:lineRule="auto"/>
        <w:ind w:left="720" w:right="-760" w:hanging="720"/>
        <w:jc w:val="both"/>
        <w:rPr>
          <w:rFonts w:ascii="Times New Roman" w:hAnsi="Times New Roman" w:cs="Times New Roman"/>
          <w:color w:val="222222"/>
          <w:sz w:val="24"/>
          <w:szCs w:val="24"/>
          <w:shd w:val="clear" w:color="auto" w:fill="FFFFFF"/>
        </w:rPr>
      </w:pPr>
      <w:r w:rsidRPr="00F77382">
        <w:rPr>
          <w:rFonts w:ascii="Times New Roman" w:hAnsi="Times New Roman" w:cs="Times New Roman"/>
          <w:color w:val="222222"/>
          <w:sz w:val="24"/>
          <w:szCs w:val="24"/>
          <w:shd w:val="clear" w:color="auto" w:fill="FFFFFF"/>
        </w:rPr>
        <w:t xml:space="preserve">Dalevska, N., Kravchenko, S., &amp; Kwilinski, A. (2019). </w:t>
      </w:r>
      <w:r w:rsidRPr="00F77382">
        <w:rPr>
          <w:rFonts w:ascii="Times New Roman" w:hAnsi="Times New Roman" w:cs="Times New Roman"/>
          <w:color w:val="222222"/>
          <w:sz w:val="24"/>
          <w:szCs w:val="24"/>
          <w:shd w:val="clear" w:color="auto" w:fill="FFFFFF"/>
        </w:rPr>
        <w:t>Formation of the entrepreneurship model of e-business in the context of the introduction of information and communication technologies.</w:t>
      </w:r>
    </w:p>
    <w:p w14:paraId="36DC3F09" w14:textId="77777777" w:rsidR="00F77382" w:rsidRPr="00F77382" w:rsidRDefault="00734BAD" w:rsidP="006C0E64">
      <w:pPr>
        <w:pStyle w:val="NoSpacing"/>
        <w:spacing w:line="480" w:lineRule="auto"/>
        <w:ind w:left="720" w:right="-760" w:hanging="720"/>
        <w:jc w:val="both"/>
        <w:rPr>
          <w:rFonts w:ascii="Times New Roman" w:hAnsi="Times New Roman" w:cs="Times New Roman"/>
          <w:sz w:val="24"/>
          <w:szCs w:val="24"/>
        </w:rPr>
      </w:pPr>
      <w:r w:rsidRPr="00F77382">
        <w:rPr>
          <w:rFonts w:ascii="Times New Roman" w:hAnsi="Times New Roman" w:cs="Times New Roman"/>
          <w:color w:val="222222"/>
          <w:sz w:val="24"/>
          <w:szCs w:val="24"/>
          <w:shd w:val="clear" w:color="auto" w:fill="FFFFFF"/>
        </w:rPr>
        <w:t>González-Briones, A., Chamoso, P., Yoe, H., &amp; Corchado, J. M. (2018). GreenVMAS: virtual organization based platform for</w:t>
      </w:r>
      <w:r w:rsidRPr="00F77382">
        <w:rPr>
          <w:rFonts w:ascii="Times New Roman" w:hAnsi="Times New Roman" w:cs="Times New Roman"/>
          <w:color w:val="222222"/>
          <w:sz w:val="24"/>
          <w:szCs w:val="24"/>
          <w:shd w:val="clear" w:color="auto" w:fill="FFFFFF"/>
        </w:rPr>
        <w:t xml:space="preserve"> heating greenhouses using waste energy from power plants. </w:t>
      </w:r>
      <w:r w:rsidRPr="00F77382">
        <w:rPr>
          <w:rFonts w:ascii="Times New Roman" w:hAnsi="Times New Roman" w:cs="Times New Roman"/>
          <w:i/>
          <w:iCs/>
          <w:color w:val="222222"/>
          <w:sz w:val="24"/>
          <w:szCs w:val="24"/>
          <w:shd w:val="clear" w:color="auto" w:fill="FFFFFF"/>
        </w:rPr>
        <w:t>Sensors</w:t>
      </w:r>
      <w:r w:rsidRPr="00F77382">
        <w:rPr>
          <w:rFonts w:ascii="Times New Roman" w:hAnsi="Times New Roman" w:cs="Times New Roman"/>
          <w:color w:val="222222"/>
          <w:sz w:val="24"/>
          <w:szCs w:val="24"/>
          <w:shd w:val="clear" w:color="auto" w:fill="FFFFFF"/>
        </w:rPr>
        <w:t>, </w:t>
      </w:r>
      <w:r w:rsidRPr="00F77382">
        <w:rPr>
          <w:rFonts w:ascii="Times New Roman" w:hAnsi="Times New Roman" w:cs="Times New Roman"/>
          <w:i/>
          <w:iCs/>
          <w:color w:val="222222"/>
          <w:sz w:val="24"/>
          <w:szCs w:val="24"/>
          <w:shd w:val="clear" w:color="auto" w:fill="FFFFFF"/>
        </w:rPr>
        <w:t>18</w:t>
      </w:r>
      <w:r w:rsidRPr="00F77382">
        <w:rPr>
          <w:rFonts w:ascii="Times New Roman" w:hAnsi="Times New Roman" w:cs="Times New Roman"/>
          <w:color w:val="222222"/>
          <w:sz w:val="24"/>
          <w:szCs w:val="24"/>
          <w:shd w:val="clear" w:color="auto" w:fill="FFFFFF"/>
        </w:rPr>
        <w:t>(3), 861.</w:t>
      </w:r>
    </w:p>
    <w:p w14:paraId="3A6B1FB3" w14:textId="77777777" w:rsidR="00F77382" w:rsidRDefault="00734BAD" w:rsidP="006C0E64">
      <w:pPr>
        <w:pStyle w:val="NoSpacing"/>
        <w:spacing w:line="480" w:lineRule="auto"/>
        <w:ind w:left="720" w:right="-760" w:hanging="720"/>
        <w:jc w:val="both"/>
        <w:rPr>
          <w:rFonts w:ascii="Times New Roman" w:hAnsi="Times New Roman" w:cs="Times New Roman"/>
          <w:color w:val="222222"/>
          <w:sz w:val="24"/>
          <w:szCs w:val="24"/>
          <w:shd w:val="clear" w:color="auto" w:fill="FFFFFF"/>
        </w:rPr>
      </w:pPr>
      <w:r w:rsidRPr="00F77382">
        <w:rPr>
          <w:rFonts w:ascii="Times New Roman" w:hAnsi="Times New Roman" w:cs="Times New Roman"/>
          <w:color w:val="222222"/>
          <w:sz w:val="24"/>
          <w:szCs w:val="24"/>
          <w:shd w:val="clear" w:color="auto" w:fill="FFFFFF"/>
        </w:rPr>
        <w:t>Priyanka, T., &amp; Sudha, B. (2019). Issues and Challenges of E-Commerce in India. </w:t>
      </w:r>
      <w:r w:rsidRPr="00F77382">
        <w:rPr>
          <w:rFonts w:ascii="Times New Roman" w:hAnsi="Times New Roman" w:cs="Times New Roman"/>
          <w:i/>
          <w:iCs/>
          <w:color w:val="222222"/>
          <w:sz w:val="24"/>
          <w:szCs w:val="24"/>
          <w:shd w:val="clear" w:color="auto" w:fill="FFFFFF"/>
        </w:rPr>
        <w:t>International Journal of Research in Advent Technology</w:t>
      </w:r>
      <w:r w:rsidRPr="00F77382">
        <w:rPr>
          <w:rFonts w:ascii="Times New Roman" w:hAnsi="Times New Roman" w:cs="Times New Roman"/>
          <w:color w:val="222222"/>
          <w:sz w:val="24"/>
          <w:szCs w:val="24"/>
          <w:shd w:val="clear" w:color="auto" w:fill="FFFFFF"/>
        </w:rPr>
        <w:t>, </w:t>
      </w:r>
      <w:r w:rsidRPr="00F77382">
        <w:rPr>
          <w:rFonts w:ascii="Times New Roman" w:hAnsi="Times New Roman" w:cs="Times New Roman"/>
          <w:i/>
          <w:iCs/>
          <w:color w:val="222222"/>
          <w:sz w:val="24"/>
          <w:szCs w:val="24"/>
          <w:shd w:val="clear" w:color="auto" w:fill="FFFFFF"/>
        </w:rPr>
        <w:t>7</w:t>
      </w:r>
      <w:r w:rsidRPr="00F77382">
        <w:rPr>
          <w:rFonts w:ascii="Times New Roman" w:hAnsi="Times New Roman" w:cs="Times New Roman"/>
          <w:color w:val="222222"/>
          <w:sz w:val="24"/>
          <w:szCs w:val="24"/>
          <w:shd w:val="clear" w:color="auto" w:fill="FFFFFF"/>
        </w:rPr>
        <w:t>(3), 1640-1645.</w:t>
      </w:r>
    </w:p>
    <w:p w14:paraId="3AABF14A" w14:textId="77777777" w:rsidR="001C5DC1" w:rsidRDefault="001C5DC1" w:rsidP="007F6BE6">
      <w:pPr>
        <w:pStyle w:val="NoSpacing"/>
        <w:spacing w:line="480" w:lineRule="auto"/>
        <w:ind w:left="720" w:right="-760" w:hanging="720"/>
        <w:jc w:val="both"/>
        <w:rPr>
          <w:rFonts w:ascii="Times New Roman" w:hAnsi="Times New Roman" w:cs="Times New Roman"/>
          <w:color w:val="222222"/>
          <w:sz w:val="24"/>
          <w:szCs w:val="24"/>
          <w:shd w:val="clear" w:color="auto" w:fill="FFFFFF"/>
        </w:rPr>
      </w:pPr>
    </w:p>
    <w:p w14:paraId="715486DC" w14:textId="77777777" w:rsidR="001C5DC1" w:rsidRDefault="001C5DC1" w:rsidP="007F6BE6">
      <w:pPr>
        <w:pStyle w:val="NoSpacing"/>
        <w:spacing w:line="480" w:lineRule="auto"/>
        <w:ind w:left="720" w:right="-760" w:hanging="720"/>
        <w:jc w:val="both"/>
        <w:rPr>
          <w:rFonts w:ascii="Times New Roman" w:hAnsi="Times New Roman" w:cs="Times New Roman"/>
          <w:color w:val="222222"/>
          <w:sz w:val="24"/>
          <w:szCs w:val="24"/>
          <w:shd w:val="clear" w:color="auto" w:fill="FFFFFF"/>
        </w:rPr>
      </w:pPr>
    </w:p>
    <w:p w14:paraId="52C6A41A" w14:textId="77777777" w:rsidR="001C5DC1" w:rsidRPr="00472E2E" w:rsidRDefault="001C5DC1" w:rsidP="007F6BE6">
      <w:pPr>
        <w:pStyle w:val="NoSpacing"/>
        <w:spacing w:line="480" w:lineRule="auto"/>
        <w:ind w:left="720" w:right="-760" w:hanging="720"/>
        <w:jc w:val="both"/>
        <w:rPr>
          <w:rFonts w:ascii="Times New Roman" w:hAnsi="Times New Roman" w:cs="Times New Roman"/>
          <w:color w:val="222222"/>
          <w:sz w:val="24"/>
          <w:szCs w:val="24"/>
          <w:shd w:val="clear" w:color="auto" w:fill="FFFFFF"/>
        </w:rPr>
      </w:pPr>
    </w:p>
    <w:sectPr w:rsidR="001C5DC1" w:rsidRPr="00472E2E" w:rsidSect="00477CED">
      <w:headerReference w:type="default" r:id="rId10"/>
      <w:pgSz w:w="11906" w:h="16838"/>
      <w:pgMar w:top="1440" w:right="1797" w:bottom="1440" w:left="1797" w:header="851" w:footer="992"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8F56" w14:textId="77777777" w:rsidR="00000000" w:rsidRDefault="00734BAD">
      <w:pPr>
        <w:spacing w:after="0" w:line="240" w:lineRule="auto"/>
      </w:pPr>
      <w:r>
        <w:separator/>
      </w:r>
    </w:p>
  </w:endnote>
  <w:endnote w:type="continuationSeparator" w:id="0">
    <w:p w14:paraId="1B2CE0FC" w14:textId="77777777" w:rsidR="00000000" w:rsidRDefault="0073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C14F" w14:textId="77777777" w:rsidR="00000000" w:rsidRDefault="00734BAD">
      <w:pPr>
        <w:spacing w:after="0" w:line="240" w:lineRule="auto"/>
      </w:pPr>
      <w:r>
        <w:separator/>
      </w:r>
    </w:p>
  </w:footnote>
  <w:footnote w:type="continuationSeparator" w:id="0">
    <w:p w14:paraId="6758245E" w14:textId="77777777" w:rsidR="00000000" w:rsidRDefault="0073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899255"/>
      <w:docPartObj>
        <w:docPartGallery w:val="Page Numbers (Top of Page)"/>
        <w:docPartUnique/>
      </w:docPartObj>
    </w:sdtPr>
    <w:sdtEndPr>
      <w:rPr>
        <w:rFonts w:ascii="Times New Roman" w:hAnsi="Times New Roman" w:cs="Times New Roman"/>
        <w:noProof/>
        <w:sz w:val="24"/>
        <w:szCs w:val="24"/>
      </w:rPr>
    </w:sdtEndPr>
    <w:sdtContent>
      <w:p w14:paraId="11135994" w14:textId="77777777" w:rsidR="00A7272D" w:rsidRPr="00126E57" w:rsidRDefault="00734BAD">
        <w:pPr>
          <w:pStyle w:val="Header"/>
          <w:jc w:val="right"/>
          <w:rPr>
            <w:rFonts w:ascii="Times New Roman" w:hAnsi="Times New Roman" w:cs="Times New Roman"/>
            <w:sz w:val="24"/>
            <w:szCs w:val="24"/>
          </w:rPr>
        </w:pPr>
        <w:r w:rsidRPr="00126E57">
          <w:rPr>
            <w:rFonts w:ascii="Times New Roman" w:hAnsi="Times New Roman" w:cs="Times New Roman"/>
            <w:sz w:val="24"/>
            <w:szCs w:val="24"/>
          </w:rPr>
          <w:fldChar w:fldCharType="begin"/>
        </w:r>
        <w:r w:rsidRPr="00126E57">
          <w:rPr>
            <w:rFonts w:ascii="Times New Roman" w:hAnsi="Times New Roman" w:cs="Times New Roman"/>
            <w:sz w:val="24"/>
            <w:szCs w:val="24"/>
          </w:rPr>
          <w:instrText xml:space="preserve"> PAGE   \* MERGEFORMAT </w:instrText>
        </w:r>
        <w:r w:rsidRPr="00126E57">
          <w:rPr>
            <w:rFonts w:ascii="Times New Roman" w:hAnsi="Times New Roman" w:cs="Times New Roman"/>
            <w:sz w:val="24"/>
            <w:szCs w:val="24"/>
          </w:rPr>
          <w:fldChar w:fldCharType="separate"/>
        </w:r>
        <w:r w:rsidR="00E16552">
          <w:rPr>
            <w:rFonts w:ascii="Times New Roman" w:hAnsi="Times New Roman" w:cs="Times New Roman"/>
            <w:noProof/>
            <w:sz w:val="24"/>
            <w:szCs w:val="24"/>
          </w:rPr>
          <w:t>7</w:t>
        </w:r>
        <w:r w:rsidRPr="00126E57">
          <w:rPr>
            <w:rFonts w:ascii="Times New Roman" w:hAnsi="Times New Roman" w:cs="Times New Roman"/>
            <w:noProof/>
            <w:sz w:val="24"/>
            <w:szCs w:val="24"/>
          </w:rPr>
          <w:fldChar w:fldCharType="end"/>
        </w:r>
      </w:p>
    </w:sdtContent>
  </w:sdt>
  <w:p w14:paraId="2E604C46" w14:textId="77777777" w:rsidR="00A7272D" w:rsidRPr="00126E57" w:rsidRDefault="00A7272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F0AE1"/>
    <w:multiLevelType w:val="multilevel"/>
    <w:tmpl w:val="2B56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661FAE"/>
    <w:multiLevelType w:val="multilevel"/>
    <w:tmpl w:val="016A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5"/>
  <w:drawingGridVerticalSpacing w:val="15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DC"/>
    <w:rsid w:val="00001748"/>
    <w:rsid w:val="00004437"/>
    <w:rsid w:val="00005C5C"/>
    <w:rsid w:val="000139F0"/>
    <w:rsid w:val="00024FAE"/>
    <w:rsid w:val="000C40BF"/>
    <w:rsid w:val="0010157A"/>
    <w:rsid w:val="00105176"/>
    <w:rsid w:val="001062A5"/>
    <w:rsid w:val="00126E57"/>
    <w:rsid w:val="0013446F"/>
    <w:rsid w:val="00165217"/>
    <w:rsid w:val="0017048B"/>
    <w:rsid w:val="00171D13"/>
    <w:rsid w:val="00196E20"/>
    <w:rsid w:val="001A0A63"/>
    <w:rsid w:val="001A3731"/>
    <w:rsid w:val="001C5DC1"/>
    <w:rsid w:val="001E4D3C"/>
    <w:rsid w:val="001E737D"/>
    <w:rsid w:val="001F1E21"/>
    <w:rsid w:val="00204958"/>
    <w:rsid w:val="002061A3"/>
    <w:rsid w:val="002131EF"/>
    <w:rsid w:val="00227684"/>
    <w:rsid w:val="00233019"/>
    <w:rsid w:val="0026105F"/>
    <w:rsid w:val="002713C7"/>
    <w:rsid w:val="00282978"/>
    <w:rsid w:val="00283358"/>
    <w:rsid w:val="002A2665"/>
    <w:rsid w:val="002D703B"/>
    <w:rsid w:val="00312C99"/>
    <w:rsid w:val="00330FA1"/>
    <w:rsid w:val="0033389D"/>
    <w:rsid w:val="00334244"/>
    <w:rsid w:val="00366E8E"/>
    <w:rsid w:val="00367EBB"/>
    <w:rsid w:val="003811BE"/>
    <w:rsid w:val="00385671"/>
    <w:rsid w:val="003973BE"/>
    <w:rsid w:val="003A70EA"/>
    <w:rsid w:val="003D0488"/>
    <w:rsid w:val="0040073D"/>
    <w:rsid w:val="004102DC"/>
    <w:rsid w:val="004112C5"/>
    <w:rsid w:val="004277DE"/>
    <w:rsid w:val="0043430F"/>
    <w:rsid w:val="00472E2E"/>
    <w:rsid w:val="00477CED"/>
    <w:rsid w:val="00480C60"/>
    <w:rsid w:val="0048535F"/>
    <w:rsid w:val="00493D33"/>
    <w:rsid w:val="004C1021"/>
    <w:rsid w:val="004C4FA4"/>
    <w:rsid w:val="00501E10"/>
    <w:rsid w:val="0050477E"/>
    <w:rsid w:val="00541908"/>
    <w:rsid w:val="00550042"/>
    <w:rsid w:val="00566C6F"/>
    <w:rsid w:val="005A79CB"/>
    <w:rsid w:val="005B4C7A"/>
    <w:rsid w:val="005E76AD"/>
    <w:rsid w:val="006414EC"/>
    <w:rsid w:val="0068556E"/>
    <w:rsid w:val="00691A7D"/>
    <w:rsid w:val="006B06B2"/>
    <w:rsid w:val="006C0E64"/>
    <w:rsid w:val="006C71EC"/>
    <w:rsid w:val="006D0936"/>
    <w:rsid w:val="006E1378"/>
    <w:rsid w:val="006E4880"/>
    <w:rsid w:val="00705AF8"/>
    <w:rsid w:val="00706814"/>
    <w:rsid w:val="00727666"/>
    <w:rsid w:val="00734BAD"/>
    <w:rsid w:val="0073562E"/>
    <w:rsid w:val="00753CE6"/>
    <w:rsid w:val="007F1573"/>
    <w:rsid w:val="007F1E13"/>
    <w:rsid w:val="007F4A0B"/>
    <w:rsid w:val="007F4C1D"/>
    <w:rsid w:val="007F6BE6"/>
    <w:rsid w:val="0084493D"/>
    <w:rsid w:val="00852681"/>
    <w:rsid w:val="00853571"/>
    <w:rsid w:val="00887D11"/>
    <w:rsid w:val="00893BD4"/>
    <w:rsid w:val="008E0A99"/>
    <w:rsid w:val="008E1D96"/>
    <w:rsid w:val="00934440"/>
    <w:rsid w:val="00951678"/>
    <w:rsid w:val="009519B7"/>
    <w:rsid w:val="00954DC2"/>
    <w:rsid w:val="00955C4F"/>
    <w:rsid w:val="009639F7"/>
    <w:rsid w:val="00976DCC"/>
    <w:rsid w:val="00994A64"/>
    <w:rsid w:val="009D7E05"/>
    <w:rsid w:val="00A00CF9"/>
    <w:rsid w:val="00A00E6E"/>
    <w:rsid w:val="00A103BE"/>
    <w:rsid w:val="00A13AAD"/>
    <w:rsid w:val="00A2634F"/>
    <w:rsid w:val="00A3444F"/>
    <w:rsid w:val="00A377ED"/>
    <w:rsid w:val="00A678F8"/>
    <w:rsid w:val="00A72586"/>
    <w:rsid w:val="00A7272D"/>
    <w:rsid w:val="00A94DE2"/>
    <w:rsid w:val="00AC30E4"/>
    <w:rsid w:val="00AC4539"/>
    <w:rsid w:val="00AD2E2A"/>
    <w:rsid w:val="00AD4634"/>
    <w:rsid w:val="00AF632D"/>
    <w:rsid w:val="00B24257"/>
    <w:rsid w:val="00B339CA"/>
    <w:rsid w:val="00B665AF"/>
    <w:rsid w:val="00B847C3"/>
    <w:rsid w:val="00BB7720"/>
    <w:rsid w:val="00BE5E9E"/>
    <w:rsid w:val="00C03025"/>
    <w:rsid w:val="00C632ED"/>
    <w:rsid w:val="00C66AD4"/>
    <w:rsid w:val="00C915AA"/>
    <w:rsid w:val="00CA7D8C"/>
    <w:rsid w:val="00CB0DCF"/>
    <w:rsid w:val="00CE1111"/>
    <w:rsid w:val="00CE2AD4"/>
    <w:rsid w:val="00D67285"/>
    <w:rsid w:val="00D67D68"/>
    <w:rsid w:val="00D71794"/>
    <w:rsid w:val="00D72670"/>
    <w:rsid w:val="00D941E5"/>
    <w:rsid w:val="00DD4358"/>
    <w:rsid w:val="00DF11C1"/>
    <w:rsid w:val="00E0595E"/>
    <w:rsid w:val="00E06244"/>
    <w:rsid w:val="00E16552"/>
    <w:rsid w:val="00E2607B"/>
    <w:rsid w:val="00E40660"/>
    <w:rsid w:val="00E54F94"/>
    <w:rsid w:val="00E7721C"/>
    <w:rsid w:val="00E80C44"/>
    <w:rsid w:val="00E92C9E"/>
    <w:rsid w:val="00EA5EC7"/>
    <w:rsid w:val="00EC6062"/>
    <w:rsid w:val="00F3577D"/>
    <w:rsid w:val="00F569E4"/>
    <w:rsid w:val="00F60617"/>
    <w:rsid w:val="00F75974"/>
    <w:rsid w:val="00F77382"/>
    <w:rsid w:val="00F9015A"/>
    <w:rsid w:val="00F93C0F"/>
    <w:rsid w:val="00FE7C16"/>
    <w:rsid w:val="00FF5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DFCE"/>
  <w15:chartTrackingRefBased/>
  <w15:docId w15:val="{01F0A665-64C4-4AE8-A1D5-AC2972FA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951678"/>
  </w:style>
  <w:style w:type="paragraph" w:styleId="ListParagraph">
    <w:name w:val="List Paragraph"/>
    <w:basedOn w:val="Normal"/>
    <w:uiPriority w:val="34"/>
    <w:qFormat/>
    <w:rsid w:val="00951678"/>
    <w:pPr>
      <w:ind w:left="720"/>
      <w:contextualSpacing/>
    </w:pPr>
  </w:style>
  <w:style w:type="paragraph" w:styleId="NoSpacing">
    <w:name w:val="No Spacing"/>
    <w:uiPriority w:val="1"/>
    <w:qFormat/>
    <w:rsid w:val="00C03025"/>
    <w:pPr>
      <w:spacing w:after="0" w:line="240" w:lineRule="auto"/>
    </w:pPr>
  </w:style>
  <w:style w:type="paragraph" w:styleId="Header">
    <w:name w:val="header"/>
    <w:basedOn w:val="Normal"/>
    <w:link w:val="HeaderChar"/>
    <w:uiPriority w:val="99"/>
    <w:unhideWhenUsed/>
    <w:rsid w:val="00A72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72D"/>
  </w:style>
  <w:style w:type="paragraph" w:styleId="Footer">
    <w:name w:val="footer"/>
    <w:basedOn w:val="Normal"/>
    <w:link w:val="FooterChar"/>
    <w:uiPriority w:val="99"/>
    <w:unhideWhenUsed/>
    <w:rsid w:val="00A72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72D"/>
  </w:style>
  <w:style w:type="character" w:styleId="Emphasis">
    <w:name w:val="Emphasis"/>
    <w:basedOn w:val="DefaultParagraphFont"/>
    <w:uiPriority w:val="20"/>
    <w:qFormat/>
    <w:rsid w:val="00D941E5"/>
    <w:rPr>
      <w:i/>
      <w:iCs/>
    </w:rPr>
  </w:style>
  <w:style w:type="paragraph" w:styleId="NormalWeb">
    <w:name w:val="Normal (Web)"/>
    <w:basedOn w:val="Normal"/>
    <w:uiPriority w:val="99"/>
    <w:semiHidden/>
    <w:unhideWhenUsed/>
    <w:rsid w:val="000017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1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dc:creator>
  <cp:lastModifiedBy>Mark Nzioka</cp:lastModifiedBy>
  <cp:revision>2</cp:revision>
  <dcterms:created xsi:type="dcterms:W3CDTF">2022-02-15T16:52:00Z</dcterms:created>
  <dcterms:modified xsi:type="dcterms:W3CDTF">2022-02-15T16:52:00Z</dcterms:modified>
</cp:coreProperties>
</file>