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81D6" w14:textId="77777777" w:rsidR="00BB1E76" w:rsidRDefault="00BB1E76" w:rsidP="00BB1E76">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7"/>
          <w:szCs w:val="27"/>
        </w:rPr>
        <w:t>I just got a call from the Coastal Commission.  There is a major Dead Zone off the Gulf of Mexico. I am headed there now to see what is happening and what can be done. </w:t>
      </w:r>
    </w:p>
    <w:p w14:paraId="1F1BCE6E" w14:textId="6FF4860A" w:rsidR="00BB1E76" w:rsidRDefault="00BB1E76" w:rsidP="00BB1E76">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7"/>
          <w:szCs w:val="27"/>
        </w:rPr>
        <w:t>Part 1:</w:t>
      </w:r>
    </w:p>
    <w:p w14:paraId="08CB03B8" w14:textId="77777777" w:rsidR="00BB1E76" w:rsidRDefault="00BB1E76" w:rsidP="00BB1E76">
      <w:pPr>
        <w:pStyle w:val="Normal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7"/>
          <w:szCs w:val="27"/>
        </w:rPr>
        <w:t>Fish are dying.  Large areas called Dead Zones are occurring and you have been tasked with finding out why. Then you will need to decide what can be done. What will you need to know? Where will you find resources? Who could you talk to?  If you could take a trip to one of these Dead Zone areas, where would you go and what would you see there?</w:t>
      </w:r>
    </w:p>
    <w:p w14:paraId="25F18284" w14:textId="77777777" w:rsidR="0022165B" w:rsidRDefault="00BB1E76"/>
    <w:sectPr w:rsidR="00221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D8"/>
    <w:rsid w:val="00285DD8"/>
    <w:rsid w:val="007E18EE"/>
    <w:rsid w:val="00B24E2E"/>
    <w:rsid w:val="00B471B5"/>
    <w:rsid w:val="00BB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9329"/>
  <w15:chartTrackingRefBased/>
  <w15:docId w15:val="{E2CEC283-B12E-4117-81FD-74844B19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E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81833">
      <w:bodyDiv w:val="1"/>
      <w:marLeft w:val="0"/>
      <w:marRight w:val="0"/>
      <w:marTop w:val="0"/>
      <w:marBottom w:val="0"/>
      <w:divBdr>
        <w:top w:val="none" w:sz="0" w:space="0" w:color="auto"/>
        <w:left w:val="none" w:sz="0" w:space="0" w:color="auto"/>
        <w:bottom w:val="none" w:sz="0" w:space="0" w:color="auto"/>
        <w:right w:val="none" w:sz="0" w:space="0" w:color="auto"/>
      </w:divBdr>
    </w:div>
    <w:div w:id="10348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Probyn Rowe</dc:creator>
  <cp:keywords/>
  <dc:description/>
  <cp:lastModifiedBy>Probyn Rowe</cp:lastModifiedBy>
  <cp:revision>2</cp:revision>
  <dcterms:created xsi:type="dcterms:W3CDTF">2022-03-04T02:03:00Z</dcterms:created>
  <dcterms:modified xsi:type="dcterms:W3CDTF">2022-03-04T02:04:00Z</dcterms:modified>
</cp:coreProperties>
</file>