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96F1E" w14:textId="3042FFB9" w:rsidR="00A8337E" w:rsidRPr="009B3450" w:rsidRDefault="009B3450" w:rsidP="009B3450">
      <w:pPr>
        <w:jc w:val="center"/>
        <w:rPr>
          <w:b/>
          <w:bCs/>
        </w:rPr>
      </w:pPr>
      <w:r w:rsidRPr="009B3450">
        <w:rPr>
          <w:b/>
          <w:bCs/>
        </w:rPr>
        <w:t>Nuclear Reactions</w:t>
      </w:r>
    </w:p>
    <w:p w14:paraId="155935C0" w14:textId="1A6FBC8D" w:rsidR="009B3450" w:rsidRPr="009B3450" w:rsidRDefault="009B3450" w:rsidP="009B3450">
      <w:pPr>
        <w:jc w:val="center"/>
        <w:rPr>
          <w:b/>
          <w:bCs/>
        </w:rPr>
      </w:pPr>
    </w:p>
    <w:p w14:paraId="4BA130BC" w14:textId="01D76907" w:rsidR="009B3450" w:rsidRDefault="009B3450" w:rsidP="009B3450">
      <w:pPr>
        <w:jc w:val="center"/>
      </w:pPr>
    </w:p>
    <w:p w14:paraId="3FE4E505" w14:textId="4B32C27D" w:rsidR="009B3450" w:rsidRDefault="009B3450" w:rsidP="009B3450">
      <w:pPr>
        <w:jc w:val="center"/>
      </w:pPr>
    </w:p>
    <w:p w14:paraId="755C25CD" w14:textId="6B2314FE" w:rsidR="009B3450" w:rsidRDefault="009B3450" w:rsidP="009B3450">
      <w:pPr>
        <w:spacing w:line="480" w:lineRule="auto"/>
        <w:jc w:val="center"/>
      </w:pPr>
    </w:p>
    <w:p w14:paraId="79B54DD6" w14:textId="77777777" w:rsidR="009B3450" w:rsidRPr="00274658" w:rsidRDefault="009B3450" w:rsidP="009B3450">
      <w:pPr>
        <w:spacing w:line="480" w:lineRule="auto"/>
        <w:jc w:val="center"/>
        <w:rPr>
          <w:rFonts w:cs="Times New Roman"/>
          <w:szCs w:val="24"/>
        </w:rPr>
      </w:pPr>
    </w:p>
    <w:p w14:paraId="3B780B78" w14:textId="77777777" w:rsidR="009B3450" w:rsidRPr="00274658" w:rsidRDefault="009B3450" w:rsidP="009B3450">
      <w:pPr>
        <w:spacing w:line="480" w:lineRule="auto"/>
        <w:jc w:val="center"/>
        <w:rPr>
          <w:rFonts w:cs="Times New Roman"/>
          <w:szCs w:val="24"/>
        </w:rPr>
      </w:pPr>
      <w:r w:rsidRPr="00274658">
        <w:rPr>
          <w:rFonts w:cs="Times New Roman"/>
          <w:szCs w:val="24"/>
        </w:rPr>
        <w:t>Student's Name</w:t>
      </w:r>
    </w:p>
    <w:p w14:paraId="075CD6D6" w14:textId="77777777" w:rsidR="009B3450" w:rsidRPr="00274658" w:rsidRDefault="009B3450" w:rsidP="009B3450">
      <w:pPr>
        <w:spacing w:line="480" w:lineRule="auto"/>
        <w:jc w:val="center"/>
        <w:rPr>
          <w:rFonts w:cs="Times New Roman"/>
          <w:szCs w:val="24"/>
        </w:rPr>
      </w:pPr>
      <w:r w:rsidRPr="00274658">
        <w:rPr>
          <w:rFonts w:cs="Times New Roman"/>
          <w:szCs w:val="24"/>
        </w:rPr>
        <w:t>Institution</w:t>
      </w:r>
    </w:p>
    <w:p w14:paraId="0FAA73DC" w14:textId="77777777" w:rsidR="009B3450" w:rsidRPr="00274658" w:rsidRDefault="009B3450" w:rsidP="009B3450">
      <w:pPr>
        <w:spacing w:line="480" w:lineRule="auto"/>
        <w:jc w:val="center"/>
        <w:rPr>
          <w:rFonts w:cs="Times New Roman"/>
          <w:szCs w:val="24"/>
        </w:rPr>
      </w:pPr>
      <w:r w:rsidRPr="00274658">
        <w:rPr>
          <w:rFonts w:cs="Times New Roman"/>
          <w:szCs w:val="24"/>
        </w:rPr>
        <w:t>Course</w:t>
      </w:r>
    </w:p>
    <w:p w14:paraId="192B8788" w14:textId="77777777" w:rsidR="009B3450" w:rsidRPr="00274658" w:rsidRDefault="009B3450" w:rsidP="009B3450">
      <w:pPr>
        <w:spacing w:line="480" w:lineRule="auto"/>
        <w:jc w:val="center"/>
        <w:rPr>
          <w:rFonts w:cs="Times New Roman"/>
          <w:szCs w:val="24"/>
        </w:rPr>
      </w:pPr>
      <w:r w:rsidRPr="00274658">
        <w:rPr>
          <w:rFonts w:cs="Times New Roman"/>
          <w:szCs w:val="24"/>
        </w:rPr>
        <w:t>Instructor's Name</w:t>
      </w:r>
    </w:p>
    <w:p w14:paraId="35FB2042" w14:textId="7142A83D" w:rsidR="009B3450" w:rsidRDefault="009B3450" w:rsidP="009B3450">
      <w:pPr>
        <w:spacing w:line="480" w:lineRule="auto"/>
        <w:jc w:val="center"/>
        <w:rPr>
          <w:rFonts w:cs="Times New Roman"/>
          <w:szCs w:val="24"/>
        </w:rPr>
      </w:pPr>
      <w:r w:rsidRPr="00274658">
        <w:rPr>
          <w:rFonts w:cs="Times New Roman"/>
          <w:szCs w:val="24"/>
        </w:rPr>
        <w:t>Date</w:t>
      </w:r>
    </w:p>
    <w:p w14:paraId="253D2FA9" w14:textId="77777777" w:rsidR="009B3450" w:rsidRDefault="009B3450" w:rsidP="009B3450">
      <w:pPr>
        <w:spacing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2EFE4423" w14:textId="77777777" w:rsidR="009B3450" w:rsidRPr="009B3450" w:rsidRDefault="009B3450" w:rsidP="009B3450">
      <w:pPr>
        <w:spacing w:line="480" w:lineRule="auto"/>
        <w:jc w:val="center"/>
        <w:rPr>
          <w:b/>
          <w:bCs/>
        </w:rPr>
      </w:pPr>
      <w:r w:rsidRPr="009B3450">
        <w:rPr>
          <w:b/>
          <w:bCs/>
        </w:rPr>
        <w:lastRenderedPageBreak/>
        <w:t>Nuclear Reactions</w:t>
      </w:r>
    </w:p>
    <w:p w14:paraId="6B88C5BC" w14:textId="77777777" w:rsidR="009B3450" w:rsidRPr="009B3450" w:rsidRDefault="009B3450" w:rsidP="009B3450">
      <w:pPr>
        <w:spacing w:line="480" w:lineRule="auto"/>
        <w:jc w:val="center"/>
        <w:rPr>
          <w:b/>
          <w:bCs/>
        </w:rPr>
      </w:pPr>
    </w:p>
    <w:p w14:paraId="273FE3E0" w14:textId="5A032E1D" w:rsidR="009B3450" w:rsidRPr="009B3450" w:rsidRDefault="009B3450" w:rsidP="009B3450">
      <w:pPr>
        <w:spacing w:line="480" w:lineRule="auto"/>
        <w:ind w:firstLine="720"/>
        <w:rPr>
          <w:rFonts w:cs="Times New Roman"/>
          <w:szCs w:val="24"/>
        </w:rPr>
      </w:pPr>
      <w:r w:rsidRPr="009B3450">
        <w:rPr>
          <w:rFonts w:cs="Times New Roman"/>
          <w:szCs w:val="24"/>
        </w:rPr>
        <w:t xml:space="preserve">1- </w:t>
      </w:r>
      <w:r w:rsidRPr="009B3450">
        <w:rPr>
          <w:rFonts w:cs="Times New Roman"/>
          <w:b/>
          <w:bCs/>
          <w:szCs w:val="24"/>
        </w:rPr>
        <w:t>Mention 3 similarities and 3 differences between chemical reactions and nuclear reactions.</w:t>
      </w:r>
      <w:r w:rsidRPr="009B3450">
        <w:rPr>
          <w:rFonts w:cs="Times New Roman"/>
          <w:b/>
          <w:bCs/>
          <w:szCs w:val="24"/>
        </w:rPr>
        <w:t xml:space="preserve"> </w:t>
      </w:r>
      <w:r w:rsidRPr="009B3450">
        <w:rPr>
          <w:rFonts w:cs="Times New Roman"/>
          <w:szCs w:val="24"/>
        </w:rPr>
        <w:t xml:space="preserve">a chemical reaction refers to when one or more substances the reactants are converted to other substances that is the products. </w:t>
      </w:r>
      <w:r>
        <w:rPr>
          <w:rFonts w:cs="Times New Roman"/>
          <w:szCs w:val="24"/>
        </w:rPr>
        <w:t xml:space="preserve">It involves rearrangements of different atoms into products. A nuclear reaction, involves a change in the characteristics of the atomic nucleus into a different particle. </w:t>
      </w:r>
    </w:p>
    <w:p w14:paraId="7FF19088" w14:textId="2944BDD9" w:rsidR="009B3450" w:rsidRDefault="009B3450" w:rsidP="009B3450">
      <w:pPr>
        <w:spacing w:line="480" w:lineRule="auto"/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Both nuclear and chemical ructions involve changes in different isotopes where the elements behave the same; they are both independent of the chemical form of the element. In a compound state, the same </w:t>
      </w:r>
      <w:r w:rsidR="00453209">
        <w:rPr>
          <w:rFonts w:cs="Times New Roman"/>
          <w:szCs w:val="24"/>
        </w:rPr>
        <w:t>number</w:t>
      </w:r>
      <w:r>
        <w:rPr>
          <w:rFonts w:cs="Times New Roman"/>
          <w:szCs w:val="24"/>
        </w:rPr>
        <w:t xml:space="preserve"> of radioelements shows similar radioactivity. </w:t>
      </w:r>
    </w:p>
    <w:p w14:paraId="36B93D58" w14:textId="4CDCD5E7" w:rsidR="009B3450" w:rsidRDefault="009B3450" w:rsidP="009B3450">
      <w:pPr>
        <w:spacing w:line="480" w:lineRule="auto"/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Differences </w:t>
      </w:r>
    </w:p>
    <w:p w14:paraId="4F06D8D5" w14:textId="6A94D5DF" w:rsidR="009B3450" w:rsidRDefault="009B3450" w:rsidP="009B3450">
      <w:pPr>
        <w:pStyle w:val="ListParagraph"/>
        <w:numPr>
          <w:ilvl w:val="0"/>
          <w:numId w:val="1"/>
        </w:numPr>
        <w:spacing w:line="480" w:lineRule="auto"/>
        <w:rPr>
          <w:rFonts w:cs="Times New Roman"/>
          <w:szCs w:val="24"/>
        </w:rPr>
      </w:pPr>
      <w:r w:rsidRPr="009B3450">
        <w:rPr>
          <w:rFonts w:cs="Times New Roman"/>
          <w:szCs w:val="24"/>
        </w:rPr>
        <w:t>Chemical reactions occur outside the nuclei</w:t>
      </w:r>
      <w:r>
        <w:rPr>
          <w:rFonts w:cs="Times New Roman"/>
          <w:szCs w:val="24"/>
        </w:rPr>
        <w:t>,</w:t>
      </w:r>
      <w:r w:rsidRPr="009B3450">
        <w:rPr>
          <w:rFonts w:cs="Times New Roman"/>
          <w:szCs w:val="24"/>
        </w:rPr>
        <w:t xml:space="preserve"> while nuclear reactions occur inside the nuclei. </w:t>
      </w:r>
    </w:p>
    <w:p w14:paraId="77798F43" w14:textId="11CCD6A6" w:rsidR="009B3450" w:rsidRDefault="009B3450" w:rsidP="009B3450">
      <w:pPr>
        <w:pStyle w:val="ListParagraph"/>
        <w:numPr>
          <w:ilvl w:val="0"/>
          <w:numId w:val="1"/>
        </w:numPr>
        <w:spacing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Chemical reactions can be influenced by temperature and pressure, while those factors do not influence nuclear reactions.</w:t>
      </w:r>
    </w:p>
    <w:p w14:paraId="464046B0" w14:textId="3E100430" w:rsidR="009B3450" w:rsidRDefault="009B3450" w:rsidP="009B3450">
      <w:pPr>
        <w:pStyle w:val="ListParagraph"/>
        <w:numPr>
          <w:ilvl w:val="0"/>
          <w:numId w:val="1"/>
        </w:numPr>
        <w:spacing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Chemical reactions can be irreversible or reversible, while nuclear reactions are mainly irreversible</w:t>
      </w:r>
      <w:r w:rsidR="00627B90">
        <w:rPr>
          <w:rFonts w:cs="Times New Roman"/>
          <w:szCs w:val="24"/>
        </w:rPr>
        <w:t xml:space="preserve"> (</w:t>
      </w:r>
      <w:proofErr w:type="spellStart"/>
      <w:r w:rsidR="00627B90" w:rsidRPr="00627B90">
        <w:t>Choppin</w:t>
      </w:r>
      <w:proofErr w:type="spellEnd"/>
      <w:r w:rsidR="00627B90" w:rsidRPr="00627B90">
        <w:t xml:space="preserve">, </w:t>
      </w:r>
      <w:proofErr w:type="spellStart"/>
      <w:r w:rsidR="00627B90" w:rsidRPr="00627B90">
        <w:t>Liljenzin</w:t>
      </w:r>
      <w:proofErr w:type="spellEnd"/>
      <w:r w:rsidR="00627B90" w:rsidRPr="00627B90">
        <w:t xml:space="preserve"> &amp; Rydberg, 2002</w:t>
      </w:r>
      <w:r w:rsidR="00627B90">
        <w:rPr>
          <w:rFonts w:cs="Times New Roman"/>
          <w:szCs w:val="24"/>
        </w:rPr>
        <w:t>)</w:t>
      </w:r>
      <w:r>
        <w:rPr>
          <w:rFonts w:cs="Times New Roman"/>
          <w:szCs w:val="24"/>
        </w:rPr>
        <w:t xml:space="preserve">. </w:t>
      </w:r>
    </w:p>
    <w:p w14:paraId="64F50275" w14:textId="77777777" w:rsidR="009B3450" w:rsidRPr="00453209" w:rsidRDefault="009B3450" w:rsidP="00453209">
      <w:pPr>
        <w:spacing w:line="480" w:lineRule="auto"/>
        <w:rPr>
          <w:rFonts w:cs="Times New Roman"/>
          <w:b/>
          <w:bCs/>
          <w:szCs w:val="24"/>
        </w:rPr>
      </w:pPr>
      <w:r w:rsidRPr="00453209">
        <w:rPr>
          <w:rFonts w:cs="Times New Roman"/>
          <w:szCs w:val="24"/>
        </w:rPr>
        <w:t xml:space="preserve">2. </w:t>
      </w:r>
      <w:r w:rsidRPr="00453209">
        <w:rPr>
          <w:rFonts w:cs="Times New Roman"/>
          <w:b/>
          <w:bCs/>
          <w:szCs w:val="24"/>
        </w:rPr>
        <w:t>The nucleus of Uranium-238 contains 92 protons closely packed in the tiniest region of the atom.</w:t>
      </w:r>
    </w:p>
    <w:p w14:paraId="5B545033" w14:textId="266C35D2" w:rsidR="009B3450" w:rsidRPr="009B3450" w:rsidRDefault="009B3450" w:rsidP="009B3450">
      <w:pPr>
        <w:pStyle w:val="ListParagraph"/>
        <w:spacing w:line="480" w:lineRule="auto"/>
        <w:ind w:left="1080"/>
        <w:rPr>
          <w:rFonts w:cs="Times New Roman"/>
          <w:b/>
          <w:bCs/>
          <w:szCs w:val="24"/>
        </w:rPr>
      </w:pPr>
      <w:r w:rsidRPr="009B3450">
        <w:rPr>
          <w:rFonts w:cs="Times New Roman"/>
          <w:b/>
          <w:bCs/>
          <w:szCs w:val="24"/>
        </w:rPr>
        <w:t>a) Are all those particles being repelled inside the atom? Explain.</w:t>
      </w:r>
    </w:p>
    <w:p w14:paraId="65780244" w14:textId="24D068CC" w:rsidR="009B3450" w:rsidRDefault="009B3450" w:rsidP="009B3450">
      <w:pPr>
        <w:pStyle w:val="ListParagraph"/>
        <w:spacing w:line="480" w:lineRule="auto"/>
        <w:ind w:left="1080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 the uranium element decays by forming an alpha particle helium nucleus. The protons in the aspect show the positive charge within it and are therefore repelled towards each other. </w:t>
      </w:r>
    </w:p>
    <w:p w14:paraId="02DD707E" w14:textId="1ADCBA96" w:rsidR="009B3450" w:rsidRDefault="009B3450" w:rsidP="009B3450">
      <w:pPr>
        <w:pStyle w:val="ListParagraph"/>
        <w:spacing w:line="480" w:lineRule="auto"/>
        <w:ind w:left="1080"/>
        <w:rPr>
          <w:rFonts w:cs="Times New Roman"/>
          <w:szCs w:val="24"/>
        </w:rPr>
      </w:pPr>
      <w:r>
        <w:rPr>
          <w:rFonts w:cs="Times New Roman"/>
          <w:szCs w:val="24"/>
        </w:rPr>
        <w:t>b.</w:t>
      </w:r>
      <w:r w:rsidRPr="009B3450">
        <w:t xml:space="preserve"> </w:t>
      </w:r>
      <w:r w:rsidRPr="009B3450">
        <w:rPr>
          <w:rFonts w:cs="Times New Roman"/>
          <w:b/>
          <w:bCs/>
          <w:szCs w:val="24"/>
        </w:rPr>
        <w:t>Why they stay together in that tiny region?</w:t>
      </w:r>
      <w:r>
        <w:rPr>
          <w:rFonts w:cs="Times New Roman"/>
          <w:szCs w:val="24"/>
        </w:rPr>
        <w:t xml:space="preserve"> they stay together as they are attracted to each other due to their positive charge, revolving around the same space.</w:t>
      </w:r>
      <w:r w:rsidR="00557055">
        <w:rPr>
          <w:rFonts w:cs="Times New Roman"/>
          <w:szCs w:val="24"/>
        </w:rPr>
        <w:t xml:space="preserve"> The protons and the unruins are attracted to each other within the particle making it that they stay together despite the atom being very tiny. </w:t>
      </w:r>
      <w:r>
        <w:rPr>
          <w:rFonts w:cs="Times New Roman"/>
          <w:szCs w:val="24"/>
        </w:rPr>
        <w:t xml:space="preserve"> </w:t>
      </w:r>
    </w:p>
    <w:p w14:paraId="34E9B3EF" w14:textId="77777777" w:rsidR="009B3450" w:rsidRDefault="009B3450" w:rsidP="009B3450">
      <w:pPr>
        <w:spacing w:line="480" w:lineRule="auto"/>
      </w:pPr>
      <w:r>
        <w:t xml:space="preserve">3. </w:t>
      </w:r>
      <w:r w:rsidRPr="009B3450">
        <w:rPr>
          <w:b/>
          <w:bCs/>
        </w:rPr>
        <w:t>What is the main type of radioactive emission from Carbon-14? Explain why</w:t>
      </w:r>
      <w:r w:rsidRPr="009B3450">
        <w:t>.</w:t>
      </w:r>
    </w:p>
    <w:p w14:paraId="3F095915" w14:textId="4387342E" w:rsidR="009B3450" w:rsidRDefault="009B3450" w:rsidP="009B3450">
      <w:pPr>
        <w:spacing w:line="480" w:lineRule="auto"/>
      </w:pPr>
      <w:r>
        <w:t xml:space="preserve">carbon 14 emits beta particles during radioactive emission. Unlike carbon 12, it contains 6 protons and eight neutrons, an imbalance, making it an isotope. As a result, its radioactive emission is the beta particle. </w:t>
      </w:r>
    </w:p>
    <w:p w14:paraId="41438347" w14:textId="77777777" w:rsidR="009B3450" w:rsidRDefault="009B3450" w:rsidP="009B3450">
      <w:pPr>
        <w:spacing w:line="480" w:lineRule="auto"/>
        <w:rPr>
          <w:b/>
          <w:bCs/>
        </w:rPr>
      </w:pPr>
      <w:r>
        <w:t xml:space="preserve">4. </w:t>
      </w:r>
      <w:r w:rsidRPr="009B3450">
        <w:rPr>
          <w:b/>
          <w:bCs/>
        </w:rPr>
        <w:t>Which nucleus is produced after a radioactive emission from a Carbon-14 nucleus? Why not a different one?</w:t>
      </w:r>
    </w:p>
    <w:p w14:paraId="4CAF9A87" w14:textId="0C1FF696" w:rsidR="009B3450" w:rsidRDefault="009B3450" w:rsidP="009B3450">
      <w:pPr>
        <w:spacing w:line="480" w:lineRule="auto"/>
      </w:pPr>
      <w:r>
        <w:t>When carbon 14 decays, it leads to the formation of the nitrogen 14 nucleus. This is because the neutron loses an electron hence becoming nitrogen 14.</w:t>
      </w:r>
    </w:p>
    <w:p w14:paraId="5F2FC6D7" w14:textId="77777777" w:rsidR="009B3450" w:rsidRDefault="009B3450" w:rsidP="009B3450">
      <w:pPr>
        <w:spacing w:line="480" w:lineRule="auto"/>
      </w:pPr>
      <w:r>
        <w:t xml:space="preserve">5. </w:t>
      </w:r>
      <w:r w:rsidRPr="009B3450">
        <w:rPr>
          <w:b/>
          <w:bCs/>
        </w:rPr>
        <w:t>What is the original source of the energy of a radioactive nucleus? Explain</w:t>
      </w:r>
      <w:r w:rsidRPr="009B3450">
        <w:t>.</w:t>
      </w:r>
    </w:p>
    <w:p w14:paraId="4C5295D2" w14:textId="1D4445A0" w:rsidR="009B3450" w:rsidRPr="009B3450" w:rsidRDefault="009B3450" w:rsidP="009B3450">
      <w:pPr>
        <w:spacing w:line="480" w:lineRule="auto"/>
      </w:pPr>
      <w:r>
        <w:t xml:space="preserve">any form of decay from unstable nuclei forms active radio nuclei. It involves a configuration of neutrons, protons, and radioactive energy.  </w:t>
      </w:r>
    </w:p>
    <w:p w14:paraId="3BE9474A" w14:textId="21B42C76" w:rsidR="00627B90" w:rsidRDefault="00627B90">
      <w:r>
        <w:br w:type="page"/>
      </w:r>
    </w:p>
    <w:p w14:paraId="181A6158" w14:textId="6299F600" w:rsidR="009B3450" w:rsidRDefault="00627B90" w:rsidP="00627B90">
      <w:pPr>
        <w:jc w:val="center"/>
        <w:rPr>
          <w:b/>
          <w:bCs/>
        </w:rPr>
      </w:pPr>
      <w:r>
        <w:rPr>
          <w:b/>
          <w:bCs/>
        </w:rPr>
        <w:lastRenderedPageBreak/>
        <w:t>R</w:t>
      </w:r>
      <w:r w:rsidRPr="00627B90">
        <w:rPr>
          <w:b/>
          <w:bCs/>
        </w:rPr>
        <w:t>eferences</w:t>
      </w:r>
    </w:p>
    <w:p w14:paraId="30AF73B4" w14:textId="77777777" w:rsidR="00627B90" w:rsidRPr="00627B90" w:rsidRDefault="00627B90" w:rsidP="00627B90"/>
    <w:p w14:paraId="04FAF4EA" w14:textId="51795742" w:rsidR="00627B90" w:rsidRPr="00627B90" w:rsidRDefault="00627B90" w:rsidP="00627B90">
      <w:pPr>
        <w:ind w:left="720" w:hanging="720"/>
      </w:pPr>
      <w:proofErr w:type="spellStart"/>
      <w:r w:rsidRPr="00627B90">
        <w:t>Choppin</w:t>
      </w:r>
      <w:proofErr w:type="spellEnd"/>
      <w:r w:rsidRPr="00627B90">
        <w:t xml:space="preserve">, G., </w:t>
      </w:r>
      <w:proofErr w:type="spellStart"/>
      <w:r w:rsidRPr="00627B90">
        <w:t>Liljenzin</w:t>
      </w:r>
      <w:proofErr w:type="spellEnd"/>
      <w:r w:rsidRPr="00627B90">
        <w:t>, J. O., &amp; Rydberg, J. (2002). Radiochemistry and nuclear chemistry. Butterworth-Heinemann.</w:t>
      </w:r>
    </w:p>
    <w:sectPr w:rsidR="00627B90" w:rsidRPr="00627B90" w:rsidSect="009B3450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59954" w14:textId="77777777" w:rsidR="009D4A4D" w:rsidRDefault="009D4A4D" w:rsidP="009B3450">
      <w:pPr>
        <w:spacing w:after="0" w:line="240" w:lineRule="auto"/>
      </w:pPr>
      <w:r>
        <w:separator/>
      </w:r>
    </w:p>
  </w:endnote>
  <w:endnote w:type="continuationSeparator" w:id="0">
    <w:p w14:paraId="4F2C563A" w14:textId="77777777" w:rsidR="009D4A4D" w:rsidRDefault="009D4A4D" w:rsidP="009B3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38181" w14:textId="77777777" w:rsidR="009D4A4D" w:rsidRDefault="009D4A4D" w:rsidP="009B3450">
      <w:pPr>
        <w:spacing w:after="0" w:line="240" w:lineRule="auto"/>
      </w:pPr>
      <w:r>
        <w:separator/>
      </w:r>
    </w:p>
  </w:footnote>
  <w:footnote w:type="continuationSeparator" w:id="0">
    <w:p w14:paraId="02919C6E" w14:textId="77777777" w:rsidR="009D4A4D" w:rsidRDefault="009D4A4D" w:rsidP="009B3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522382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A0B557F" w14:textId="7CBCC386" w:rsidR="009B3450" w:rsidRDefault="009B345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D72AEC" w14:textId="77777777" w:rsidR="009B3450" w:rsidRDefault="009B34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714764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80CFC6C" w14:textId="6E52A10A" w:rsidR="009B3450" w:rsidRDefault="009B345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AF7131" w14:textId="77777777" w:rsidR="009B3450" w:rsidRDefault="009B34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3560C"/>
    <w:multiLevelType w:val="hybridMultilevel"/>
    <w:tmpl w:val="95B23E8E"/>
    <w:lvl w:ilvl="0" w:tplc="15E66D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YztDAzNLMwM7cwNLRQ0lEKTi0uzszPAykwrAUAtWbQ1iwAAAA="/>
  </w:docVars>
  <w:rsids>
    <w:rsidRoot w:val="009B3450"/>
    <w:rsid w:val="00453209"/>
    <w:rsid w:val="00557055"/>
    <w:rsid w:val="00627B90"/>
    <w:rsid w:val="009B3450"/>
    <w:rsid w:val="009D4A4D"/>
    <w:rsid w:val="00A8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C3C09"/>
  <w15:chartTrackingRefBased/>
  <w15:docId w15:val="{7D58C3F1-FE8C-4A7D-B3D0-398E478F0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3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450"/>
  </w:style>
  <w:style w:type="paragraph" w:styleId="Footer">
    <w:name w:val="footer"/>
    <w:basedOn w:val="Normal"/>
    <w:link w:val="FooterChar"/>
    <w:uiPriority w:val="99"/>
    <w:unhideWhenUsed/>
    <w:rsid w:val="009B3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450"/>
  </w:style>
  <w:style w:type="paragraph" w:styleId="ListParagraph">
    <w:name w:val="List Paragraph"/>
    <w:basedOn w:val="Normal"/>
    <w:uiPriority w:val="34"/>
    <w:qFormat/>
    <w:rsid w:val="009B3450"/>
    <w:pPr>
      <w:ind w:left="720"/>
      <w:contextualSpacing/>
    </w:pPr>
  </w:style>
  <w:style w:type="paragraph" w:styleId="NoSpacing">
    <w:name w:val="No Spacing"/>
    <w:uiPriority w:val="1"/>
    <w:qFormat/>
    <w:rsid w:val="009B34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401</Words>
  <Characters>2287</Characters>
  <Application>Microsoft Office Word</Application>
  <DocSecurity>0</DocSecurity>
  <Lines>19</Lines>
  <Paragraphs>5</Paragraphs>
  <ScaleCrop>false</ScaleCrop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Evanson</dc:creator>
  <cp:keywords/>
  <dc:description/>
  <cp:lastModifiedBy>RAHAB</cp:lastModifiedBy>
  <cp:revision>4</cp:revision>
  <dcterms:created xsi:type="dcterms:W3CDTF">2022-04-05T07:50:00Z</dcterms:created>
  <dcterms:modified xsi:type="dcterms:W3CDTF">2022-04-05T08:34:00Z</dcterms:modified>
</cp:coreProperties>
</file>