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BE7B7" w14:textId="7559A5E9" w:rsidR="00E5287C" w:rsidRPr="000D4960" w:rsidRDefault="00E5287C" w:rsidP="00E5287C">
      <w:pPr>
        <w:contextualSpacing/>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CRKC4002 –</w:t>
      </w:r>
      <w:r w:rsidRPr="000D4960">
        <w:rPr>
          <w:rFonts w:asciiTheme="majorHAnsi" w:eastAsiaTheme="majorEastAsia" w:hAnsiTheme="majorHAnsi" w:cstheme="majorBidi"/>
          <w:spacing w:val="-10"/>
          <w:kern w:val="28"/>
          <w:sz w:val="56"/>
          <w:szCs w:val="56"/>
        </w:rPr>
        <w:t xml:space="preserve"> </w:t>
      </w:r>
      <w:r>
        <w:rPr>
          <w:rFonts w:asciiTheme="majorHAnsi" w:eastAsiaTheme="majorEastAsia" w:hAnsiTheme="majorHAnsi" w:cstheme="majorBidi"/>
          <w:spacing w:val="-10"/>
          <w:kern w:val="28"/>
          <w:sz w:val="48"/>
          <w:szCs w:val="48"/>
        </w:rPr>
        <w:t>The Business Environment</w:t>
      </w:r>
    </w:p>
    <w:p w14:paraId="01753D76" w14:textId="77777777" w:rsidR="00E5287C" w:rsidRPr="000D4960" w:rsidRDefault="00E5287C" w:rsidP="00E5287C">
      <w:pPr>
        <w:numPr>
          <w:ilvl w:val="1"/>
          <w:numId w:val="0"/>
        </w:numPr>
        <w:rPr>
          <w:rFonts w:eastAsiaTheme="minorEastAsia"/>
          <w:color w:val="5A5A5A" w:themeColor="text1" w:themeTint="A5"/>
          <w:spacing w:val="15"/>
        </w:rPr>
      </w:pPr>
      <w:r w:rsidRPr="000D4960">
        <w:rPr>
          <w:rFonts w:eastAsiaTheme="minorEastAsia"/>
          <w:color w:val="5A5A5A" w:themeColor="text1" w:themeTint="A5"/>
          <w:spacing w:val="15"/>
        </w:rPr>
        <w:t>University of Cumbria and Robert Kennedy College</w:t>
      </w:r>
    </w:p>
    <w:p w14:paraId="09C39384" w14:textId="77777777" w:rsidR="00E5287C" w:rsidRPr="0000517A" w:rsidRDefault="00E5287C" w:rsidP="00E5287C">
      <w:pPr>
        <w:keepNext/>
        <w:keepLines/>
        <w:spacing w:before="240"/>
        <w:outlineLvl w:val="0"/>
        <w:rPr>
          <w:rFonts w:asciiTheme="majorHAnsi" w:eastAsiaTheme="majorEastAsia" w:hAnsiTheme="majorHAnsi" w:cstheme="majorBidi"/>
          <w:b/>
          <w:color w:val="2F5496" w:themeColor="accent1" w:themeShade="BF"/>
          <w:sz w:val="36"/>
          <w:szCs w:val="36"/>
        </w:rPr>
      </w:pPr>
      <w:r w:rsidRPr="0000517A">
        <w:rPr>
          <w:rFonts w:asciiTheme="majorHAnsi" w:eastAsiaTheme="majorEastAsia" w:hAnsiTheme="majorHAnsi" w:cstheme="majorBidi"/>
          <w:b/>
          <w:color w:val="2F5496" w:themeColor="accent1" w:themeShade="BF"/>
          <w:sz w:val="36"/>
          <w:szCs w:val="36"/>
        </w:rPr>
        <w:t xml:space="preserve">General Instructions – Please read </w:t>
      </w:r>
      <w:r>
        <w:rPr>
          <w:rFonts w:asciiTheme="majorHAnsi" w:eastAsiaTheme="majorEastAsia" w:hAnsiTheme="majorHAnsi" w:cstheme="majorBidi"/>
          <w:b/>
          <w:color w:val="2F5496" w:themeColor="accent1" w:themeShade="BF"/>
          <w:sz w:val="36"/>
          <w:szCs w:val="36"/>
        </w:rPr>
        <w:t xml:space="preserve">very </w:t>
      </w:r>
      <w:r w:rsidRPr="0000517A">
        <w:rPr>
          <w:rFonts w:asciiTheme="majorHAnsi" w:eastAsiaTheme="majorEastAsia" w:hAnsiTheme="majorHAnsi" w:cstheme="majorBidi"/>
          <w:b/>
          <w:color w:val="2F5496" w:themeColor="accent1" w:themeShade="BF"/>
          <w:sz w:val="36"/>
          <w:szCs w:val="36"/>
        </w:rPr>
        <w:t>carefully</w:t>
      </w:r>
    </w:p>
    <w:p w14:paraId="2EFED28C" w14:textId="77777777" w:rsidR="00E5287C" w:rsidRPr="000D4960" w:rsidRDefault="00E5287C" w:rsidP="00E5287C">
      <w:pPr>
        <w:rPr>
          <w:rFonts w:ascii="Times New Roman" w:hAnsi="Times New Roman" w:cs="Times New Roman"/>
          <w:b/>
          <w:sz w:val="24"/>
          <w:szCs w:val="24"/>
          <w:u w:val="single"/>
        </w:rPr>
      </w:pPr>
    </w:p>
    <w:p w14:paraId="00E00E8E" w14:textId="77777777" w:rsidR="00E5287C" w:rsidRPr="0000517A" w:rsidRDefault="00E5287C" w:rsidP="00E5287C">
      <w:pPr>
        <w:rPr>
          <w:rFonts w:ascii="Times New Roman" w:hAnsi="Times New Roman" w:cs="Times New Roman"/>
          <w:sz w:val="24"/>
          <w:szCs w:val="24"/>
        </w:rPr>
      </w:pPr>
    </w:p>
    <w:p w14:paraId="2E9B1692" w14:textId="032D4FDD" w:rsidR="00E5287C" w:rsidRPr="0000517A" w:rsidRDefault="00E5287C" w:rsidP="00E5287C">
      <w:pPr>
        <w:jc w:val="center"/>
        <w:rPr>
          <w:rFonts w:ascii="Times New Roman" w:hAnsi="Times New Roman" w:cs="Times New Roman"/>
          <w:b/>
          <w:sz w:val="24"/>
          <w:szCs w:val="24"/>
          <w:u w:val="single"/>
        </w:rPr>
      </w:pPr>
      <w:r w:rsidRPr="0000517A">
        <w:rPr>
          <w:rFonts w:ascii="Times New Roman" w:hAnsi="Times New Roman" w:cs="Times New Roman"/>
          <w:b/>
          <w:sz w:val="24"/>
          <w:szCs w:val="24"/>
          <w:u w:val="single"/>
        </w:rPr>
        <w:t xml:space="preserve">University of Cumbria, </w:t>
      </w:r>
      <w:r>
        <w:rPr>
          <w:rFonts w:ascii="Times New Roman" w:hAnsi="Times New Roman" w:cs="Times New Roman"/>
          <w:b/>
          <w:sz w:val="24"/>
          <w:szCs w:val="24"/>
          <w:u w:val="single"/>
        </w:rPr>
        <w:t>The Business Environment</w:t>
      </w:r>
      <w:r w:rsidRPr="0000517A">
        <w:rPr>
          <w:rFonts w:ascii="Times New Roman" w:hAnsi="Times New Roman" w:cs="Times New Roman"/>
          <w:b/>
          <w:sz w:val="24"/>
          <w:szCs w:val="24"/>
          <w:u w:val="single"/>
        </w:rPr>
        <w:t xml:space="preserve">, </w:t>
      </w:r>
      <w:r>
        <w:rPr>
          <w:rFonts w:ascii="Times New Roman" w:hAnsi="Times New Roman" w:cs="Times New Roman"/>
          <w:b/>
          <w:sz w:val="24"/>
          <w:szCs w:val="24"/>
          <w:u w:val="single"/>
        </w:rPr>
        <w:t>July</w:t>
      </w:r>
      <w:r w:rsidRPr="0000517A">
        <w:rPr>
          <w:rFonts w:ascii="Times New Roman" w:hAnsi="Times New Roman" w:cs="Times New Roman"/>
          <w:b/>
          <w:sz w:val="24"/>
          <w:szCs w:val="24"/>
          <w:u w:val="single"/>
        </w:rPr>
        <w:t xml:space="preserve"> 20</w:t>
      </w:r>
      <w:r>
        <w:rPr>
          <w:rFonts w:ascii="Times New Roman" w:hAnsi="Times New Roman" w:cs="Times New Roman"/>
          <w:b/>
          <w:sz w:val="24"/>
          <w:szCs w:val="24"/>
          <w:u w:val="single"/>
        </w:rPr>
        <w:t>21</w:t>
      </w:r>
      <w:r w:rsidRPr="0000517A">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Final </w:t>
      </w:r>
      <w:r w:rsidRPr="0000517A">
        <w:rPr>
          <w:rFonts w:ascii="Times New Roman" w:hAnsi="Times New Roman" w:cs="Times New Roman"/>
          <w:b/>
          <w:sz w:val="24"/>
          <w:szCs w:val="24"/>
          <w:u w:val="single"/>
        </w:rPr>
        <w:t>Ass</w:t>
      </w:r>
      <w:r>
        <w:rPr>
          <w:rFonts w:ascii="Times New Roman" w:hAnsi="Times New Roman" w:cs="Times New Roman"/>
          <w:b/>
          <w:sz w:val="24"/>
          <w:szCs w:val="24"/>
          <w:u w:val="single"/>
        </w:rPr>
        <w:t>ign</w:t>
      </w:r>
      <w:r w:rsidRPr="0000517A">
        <w:rPr>
          <w:rFonts w:ascii="Times New Roman" w:hAnsi="Times New Roman" w:cs="Times New Roman"/>
          <w:b/>
          <w:sz w:val="24"/>
          <w:szCs w:val="24"/>
          <w:u w:val="single"/>
        </w:rPr>
        <w:t>ment</w:t>
      </w:r>
    </w:p>
    <w:p w14:paraId="2A88B45C" w14:textId="77777777" w:rsidR="00E5287C" w:rsidRDefault="00E5287C" w:rsidP="0029637D">
      <w:pPr>
        <w:pStyle w:val="ListParagraph"/>
        <w:rPr>
          <w:rFonts w:ascii="Verdana" w:hAnsi="Verdana"/>
          <w:b/>
          <w:sz w:val="20"/>
        </w:rPr>
      </w:pPr>
    </w:p>
    <w:p w14:paraId="1E61755D" w14:textId="0B3EBF87" w:rsidR="0029637D" w:rsidRDefault="0029637D" w:rsidP="0029637D">
      <w:pPr>
        <w:spacing w:after="200" w:line="276" w:lineRule="auto"/>
        <w:rPr>
          <w:rFonts w:ascii="Calibri" w:eastAsia="Calibri" w:hAnsi="Calibri"/>
          <w:b/>
        </w:rPr>
      </w:pPr>
      <w:r>
        <w:rPr>
          <w:rFonts w:ascii="Calibri" w:eastAsia="Calibri" w:hAnsi="Calibri"/>
          <w:b/>
        </w:rPr>
        <w:t xml:space="preserve">Undertake a situation analysis for an organisation of your choice listed in any stock exchange around the world. It could be the UK, your home country or any other listed organisation you are familiar with. </w:t>
      </w:r>
    </w:p>
    <w:p w14:paraId="1BE043A9" w14:textId="5F9646F8" w:rsidR="0029637D" w:rsidRDefault="0029637D" w:rsidP="0029637D">
      <w:pPr>
        <w:spacing w:after="200" w:line="276" w:lineRule="auto"/>
        <w:rPr>
          <w:rFonts w:ascii="Calibri" w:eastAsia="Calibri" w:hAnsi="Calibri"/>
          <w:b/>
        </w:rPr>
      </w:pPr>
      <w:r>
        <w:rPr>
          <w:rFonts w:ascii="Calibri" w:eastAsia="Calibri" w:hAnsi="Calibri"/>
          <w:b/>
        </w:rPr>
        <w:t>Provide your analysis using evidence from annual reports, the company’s website, news stories (</w:t>
      </w:r>
      <w:proofErr w:type="gramStart"/>
      <w:r>
        <w:rPr>
          <w:rFonts w:ascii="Calibri" w:eastAsia="Calibri" w:hAnsi="Calibri"/>
          <w:b/>
        </w:rPr>
        <w:t>e.g.</w:t>
      </w:r>
      <w:proofErr w:type="gramEnd"/>
      <w:r>
        <w:rPr>
          <w:rFonts w:ascii="Calibri" w:eastAsia="Calibri" w:hAnsi="Calibri"/>
          <w:b/>
        </w:rPr>
        <w:t xml:space="preserve"> Financial Times, Guardian, BBC etc.), integrated with module tools, frameworks and theory </w:t>
      </w:r>
    </w:p>
    <w:p w14:paraId="059059D4" w14:textId="46CBAFB4" w:rsidR="0029637D" w:rsidRDefault="0029637D" w:rsidP="0029637D">
      <w:pPr>
        <w:spacing w:after="200" w:line="276" w:lineRule="auto"/>
        <w:ind w:left="360"/>
        <w:contextualSpacing/>
        <w:rPr>
          <w:rFonts w:ascii="Calibri" w:eastAsia="Calibri" w:hAnsi="Calibri"/>
        </w:rPr>
      </w:pPr>
      <w:r>
        <w:rPr>
          <w:rFonts w:ascii="Calibri" w:eastAsia="Calibri" w:hAnsi="Calibri"/>
        </w:rPr>
        <w:t xml:space="preserve">Further Guidance: </w:t>
      </w:r>
      <w:r>
        <w:rPr>
          <w:rFonts w:ascii="Calibri" w:eastAsia="Calibri" w:hAnsi="Calibri"/>
        </w:rPr>
        <w:br/>
      </w:r>
    </w:p>
    <w:p w14:paraId="0DD2CCAC" w14:textId="1C523085" w:rsidR="0029637D" w:rsidRDefault="0029637D" w:rsidP="0029637D">
      <w:pPr>
        <w:numPr>
          <w:ilvl w:val="0"/>
          <w:numId w:val="1"/>
        </w:numPr>
        <w:spacing w:after="200" w:line="276" w:lineRule="auto"/>
        <w:contextualSpacing/>
        <w:rPr>
          <w:rFonts w:ascii="Calibri" w:eastAsia="Calibri" w:hAnsi="Calibri"/>
        </w:rPr>
      </w:pPr>
      <w:r>
        <w:rPr>
          <w:rFonts w:ascii="Calibri" w:eastAsia="Calibri" w:hAnsi="Calibri"/>
        </w:rPr>
        <w:t>Undertake a situation analysis, which includes external and internal analysis factors (</w:t>
      </w:r>
      <w:r w:rsidRPr="009B1288">
        <w:rPr>
          <w:rFonts w:ascii="Calibri" w:eastAsia="Calibri" w:hAnsi="Calibri"/>
          <w:b/>
          <w:bCs/>
        </w:rPr>
        <w:t>1500 words</w:t>
      </w:r>
      <w:r w:rsidR="00C45712" w:rsidRPr="009B1288">
        <w:rPr>
          <w:rFonts w:ascii="Calibri" w:eastAsia="Calibri" w:hAnsi="Calibri"/>
          <w:b/>
          <w:bCs/>
        </w:rPr>
        <w:t xml:space="preserve"> ±10%</w:t>
      </w:r>
      <w:r>
        <w:rPr>
          <w:rFonts w:ascii="Calibri" w:eastAsia="Calibri" w:hAnsi="Calibri"/>
        </w:rPr>
        <w:t xml:space="preserve">). This should include: </w:t>
      </w:r>
    </w:p>
    <w:p w14:paraId="6B028DDE" w14:textId="77777777" w:rsidR="0029637D" w:rsidRDefault="0029637D" w:rsidP="0029637D">
      <w:pPr>
        <w:numPr>
          <w:ilvl w:val="1"/>
          <w:numId w:val="1"/>
        </w:numPr>
        <w:spacing w:after="200" w:line="276" w:lineRule="auto"/>
        <w:contextualSpacing/>
        <w:rPr>
          <w:rFonts w:ascii="Calibri" w:eastAsia="Calibri" w:hAnsi="Calibri"/>
        </w:rPr>
      </w:pPr>
      <w:r>
        <w:rPr>
          <w:rFonts w:ascii="Calibri" w:eastAsia="Calibri" w:hAnsi="Calibri"/>
        </w:rPr>
        <w:t>A brief description of mission and vision statements.</w:t>
      </w:r>
    </w:p>
    <w:p w14:paraId="5C095E01" w14:textId="77777777" w:rsidR="0029637D" w:rsidRDefault="0029637D" w:rsidP="0029637D">
      <w:pPr>
        <w:numPr>
          <w:ilvl w:val="1"/>
          <w:numId w:val="1"/>
        </w:numPr>
        <w:spacing w:after="200" w:line="276" w:lineRule="auto"/>
        <w:contextualSpacing/>
        <w:rPr>
          <w:rFonts w:ascii="Calibri" w:eastAsia="Calibri" w:hAnsi="Calibri"/>
        </w:rPr>
      </w:pPr>
      <w:r>
        <w:rPr>
          <w:rFonts w:ascii="Calibri" w:eastAsia="Calibri" w:hAnsi="Calibri"/>
        </w:rPr>
        <w:t>An analysis of macro environment and industry factors (</w:t>
      </w:r>
      <w:proofErr w:type="gramStart"/>
      <w:r>
        <w:rPr>
          <w:rFonts w:ascii="Calibri" w:eastAsia="Calibri" w:hAnsi="Calibri"/>
        </w:rPr>
        <w:t>i.e.</w:t>
      </w:r>
      <w:proofErr w:type="gramEnd"/>
      <w:r>
        <w:rPr>
          <w:rFonts w:ascii="Calibri" w:eastAsia="Calibri" w:hAnsi="Calibri"/>
        </w:rPr>
        <w:t xml:space="preserve"> PESTLE analysis and Porter’s 5 forces)</w:t>
      </w:r>
    </w:p>
    <w:p w14:paraId="6E683CFA" w14:textId="77777777" w:rsidR="0029637D" w:rsidRDefault="0029637D" w:rsidP="0029637D">
      <w:pPr>
        <w:numPr>
          <w:ilvl w:val="1"/>
          <w:numId w:val="1"/>
        </w:numPr>
        <w:spacing w:after="200" w:line="276" w:lineRule="auto"/>
        <w:contextualSpacing/>
        <w:rPr>
          <w:rFonts w:ascii="Calibri" w:eastAsia="Calibri" w:hAnsi="Calibri"/>
        </w:rPr>
      </w:pPr>
      <w:r>
        <w:rPr>
          <w:rFonts w:ascii="Calibri" w:eastAsia="Calibri" w:hAnsi="Calibri"/>
        </w:rPr>
        <w:t>An analysis of internal factors, resources and competences (VRIO framework) and/or Value Chain</w:t>
      </w:r>
    </w:p>
    <w:p w14:paraId="2FF84340" w14:textId="16B84E5F" w:rsidR="0029637D" w:rsidRDefault="0029637D" w:rsidP="0029637D">
      <w:pPr>
        <w:numPr>
          <w:ilvl w:val="1"/>
          <w:numId w:val="1"/>
        </w:numPr>
        <w:spacing w:after="200" w:line="276" w:lineRule="auto"/>
        <w:contextualSpacing/>
        <w:rPr>
          <w:rFonts w:ascii="Calibri" w:eastAsia="Calibri" w:hAnsi="Calibri"/>
        </w:rPr>
      </w:pPr>
      <w:r>
        <w:rPr>
          <w:rFonts w:ascii="Calibri" w:eastAsia="Calibri" w:hAnsi="Calibri"/>
        </w:rPr>
        <w:t xml:space="preserve">An identification of key stakeholders and evaluation </w:t>
      </w:r>
      <w:r w:rsidR="00C45712">
        <w:rPr>
          <w:rFonts w:ascii="Calibri" w:eastAsia="Calibri" w:hAnsi="Calibri"/>
        </w:rPr>
        <w:t xml:space="preserve">of </w:t>
      </w:r>
      <w:r>
        <w:rPr>
          <w:rFonts w:ascii="Calibri" w:eastAsia="Calibri" w:hAnsi="Calibri"/>
        </w:rPr>
        <w:t xml:space="preserve">these using a power and interest grid </w:t>
      </w:r>
    </w:p>
    <w:p w14:paraId="6238AE9D" w14:textId="77777777" w:rsidR="0029637D" w:rsidRDefault="0029637D" w:rsidP="0029637D">
      <w:pPr>
        <w:numPr>
          <w:ilvl w:val="1"/>
          <w:numId w:val="1"/>
        </w:numPr>
        <w:spacing w:after="200" w:line="276" w:lineRule="auto"/>
        <w:contextualSpacing/>
        <w:rPr>
          <w:rFonts w:ascii="Calibri" w:eastAsia="Calibri" w:hAnsi="Calibri"/>
        </w:rPr>
      </w:pPr>
      <w:r>
        <w:rPr>
          <w:rFonts w:ascii="Calibri" w:eastAsia="Calibri" w:hAnsi="Calibri"/>
        </w:rPr>
        <w:t>A conclusion with a summary from the analyses and whether the external environment appears to be attractive and whether the company (internal analysis) has some important strengths that can lead to competitive advantage.</w:t>
      </w:r>
    </w:p>
    <w:p w14:paraId="338F9800" w14:textId="53C172EC" w:rsidR="0029637D" w:rsidRDefault="0029637D" w:rsidP="0029637D">
      <w:pPr>
        <w:numPr>
          <w:ilvl w:val="1"/>
          <w:numId w:val="1"/>
        </w:numPr>
        <w:spacing w:after="200" w:line="276" w:lineRule="auto"/>
        <w:contextualSpacing/>
        <w:rPr>
          <w:rFonts w:ascii="Calibri" w:eastAsia="Calibri" w:hAnsi="Calibri"/>
        </w:rPr>
      </w:pPr>
      <w:r>
        <w:rPr>
          <w:rFonts w:ascii="Calibri" w:eastAsia="Calibri" w:hAnsi="Calibri"/>
        </w:rPr>
        <w:t>As part of your analysis critically evaluate the strategy tools and approaches, including their usefulness and limitations, and appropriateness in the particular context.</w:t>
      </w:r>
    </w:p>
    <w:p w14:paraId="266FACA5" w14:textId="77777777" w:rsidR="00EB641D" w:rsidRDefault="00EB641D" w:rsidP="00C0045E">
      <w:pPr>
        <w:spacing w:after="200" w:line="276" w:lineRule="auto"/>
        <w:contextualSpacing/>
        <w:rPr>
          <w:rFonts w:ascii="Calibri" w:eastAsia="Calibri" w:hAnsi="Calibri"/>
        </w:rPr>
      </w:pPr>
    </w:p>
    <w:p w14:paraId="3F629B0E" w14:textId="504E021A" w:rsidR="00C0045E" w:rsidRDefault="00EB641D" w:rsidP="00C0045E">
      <w:pPr>
        <w:spacing w:after="200" w:line="276" w:lineRule="auto"/>
        <w:contextualSpacing/>
        <w:rPr>
          <w:rFonts w:ascii="Calibri" w:eastAsia="Calibri" w:hAnsi="Calibri"/>
        </w:rPr>
      </w:pPr>
      <w:r>
        <w:rPr>
          <w:rFonts w:ascii="Calibri" w:eastAsia="Calibri" w:hAnsi="Calibri"/>
        </w:rPr>
        <w:t>Formatting:</w:t>
      </w:r>
    </w:p>
    <w:p w14:paraId="11E718AC" w14:textId="77777777" w:rsidR="00EB641D" w:rsidRPr="00EB641D" w:rsidRDefault="007E7C0B" w:rsidP="00EB641D">
      <w:pPr>
        <w:pStyle w:val="ListParagraph"/>
        <w:numPr>
          <w:ilvl w:val="0"/>
          <w:numId w:val="1"/>
        </w:numPr>
        <w:spacing w:after="200" w:line="276" w:lineRule="auto"/>
        <w:rPr>
          <w:rFonts w:ascii="Calibri" w:eastAsia="Calibri" w:hAnsi="Calibri"/>
        </w:rPr>
      </w:pPr>
      <w:r w:rsidRPr="00EB641D">
        <w:rPr>
          <w:rFonts w:ascii="Calibri" w:eastAsia="Calibri" w:hAnsi="Calibri"/>
        </w:rPr>
        <w:t xml:space="preserve">A cover page should be included with a table of contents with numbered sections (of your choice) and page numbers. </w:t>
      </w:r>
    </w:p>
    <w:p w14:paraId="174D0257" w14:textId="39E625EC" w:rsidR="007E7C0B" w:rsidRDefault="00EB641D" w:rsidP="00EB641D">
      <w:pPr>
        <w:pStyle w:val="ListParagraph"/>
        <w:numPr>
          <w:ilvl w:val="0"/>
          <w:numId w:val="1"/>
        </w:numPr>
        <w:spacing w:after="200" w:line="276" w:lineRule="auto"/>
        <w:rPr>
          <w:rFonts w:ascii="Calibri" w:eastAsia="Calibri" w:hAnsi="Calibri"/>
        </w:rPr>
      </w:pPr>
      <w:r>
        <w:rPr>
          <w:rFonts w:ascii="Calibri" w:eastAsia="Calibri" w:hAnsi="Calibri"/>
        </w:rPr>
        <w:t>A</w:t>
      </w:r>
      <w:r w:rsidR="007E7C0B" w:rsidRPr="00EB641D">
        <w:rPr>
          <w:rFonts w:ascii="Calibri" w:eastAsia="Calibri" w:hAnsi="Calibri"/>
        </w:rPr>
        <w:t xml:space="preserve"> </w:t>
      </w:r>
      <w:r w:rsidR="00C0045E" w:rsidRPr="00EB641D">
        <w:rPr>
          <w:rFonts w:ascii="Calibri" w:eastAsia="Calibri" w:hAnsi="Calibri"/>
        </w:rPr>
        <w:t xml:space="preserve">clear </w:t>
      </w:r>
      <w:r w:rsidR="007E7C0B" w:rsidRPr="00EB641D">
        <w:rPr>
          <w:rFonts w:ascii="Calibri" w:eastAsia="Calibri" w:hAnsi="Calibri"/>
        </w:rPr>
        <w:t xml:space="preserve">reference list </w:t>
      </w:r>
      <w:r w:rsidR="00C0045E" w:rsidRPr="00EB641D">
        <w:rPr>
          <w:rFonts w:ascii="Calibri" w:eastAsia="Calibri" w:hAnsi="Calibri"/>
        </w:rPr>
        <w:t xml:space="preserve">(following Harvard system) </w:t>
      </w:r>
      <w:r w:rsidR="007E7C0B" w:rsidRPr="00EB641D">
        <w:rPr>
          <w:rFonts w:ascii="Calibri" w:eastAsia="Calibri" w:hAnsi="Calibri"/>
        </w:rPr>
        <w:t xml:space="preserve">should be provided. </w:t>
      </w:r>
    </w:p>
    <w:p w14:paraId="07AD8883" w14:textId="6B3ECA74" w:rsidR="00EB641D" w:rsidRPr="00EB641D" w:rsidRDefault="004E082B" w:rsidP="00EB641D">
      <w:pPr>
        <w:pStyle w:val="ListParagraph"/>
        <w:numPr>
          <w:ilvl w:val="0"/>
          <w:numId w:val="1"/>
        </w:numPr>
        <w:spacing w:after="200" w:line="276" w:lineRule="auto"/>
        <w:rPr>
          <w:rFonts w:ascii="Calibri" w:eastAsia="Calibri" w:hAnsi="Calibri"/>
        </w:rPr>
      </w:pPr>
      <w:r>
        <w:rPr>
          <w:rFonts w:ascii="Calibri" w:eastAsia="Calibri" w:hAnsi="Calibri"/>
        </w:rPr>
        <w:t>The assignment should be submitted in a doc or pdf format.</w:t>
      </w:r>
    </w:p>
    <w:p w14:paraId="26C6FF1C" w14:textId="77777777" w:rsidR="0029637D" w:rsidRDefault="0029637D" w:rsidP="0029637D">
      <w:pPr>
        <w:pStyle w:val="ListParagraph"/>
        <w:rPr>
          <w:rFonts w:ascii="Verdana" w:hAnsi="Verdana"/>
          <w:b/>
          <w:sz w:val="20"/>
        </w:rPr>
      </w:pPr>
    </w:p>
    <w:p w14:paraId="739A8FC7" w14:textId="62D8B102" w:rsidR="00653820" w:rsidRDefault="002708D6"/>
    <w:p w14:paraId="2E0B7ECE" w14:textId="0A0C7FF4" w:rsidR="00C45712" w:rsidRDefault="00C45712"/>
    <w:p w14:paraId="73AAB00C" w14:textId="6B6822CE" w:rsidR="00C45712" w:rsidRPr="00EB641D" w:rsidRDefault="00C45712" w:rsidP="00EB641D">
      <w:pPr>
        <w:spacing w:after="200" w:line="276" w:lineRule="auto"/>
        <w:rPr>
          <w:rFonts w:ascii="Calibri" w:hAnsi="Calibri" w:cs="Calibri"/>
          <w:bCs/>
        </w:rPr>
      </w:pPr>
      <w:r w:rsidRPr="00EB641D">
        <w:rPr>
          <w:rFonts w:ascii="Calibri" w:hAnsi="Calibri" w:cs="Calibri"/>
          <w:b/>
          <w:bCs/>
        </w:rPr>
        <w:t>Referencing</w:t>
      </w:r>
      <w:r w:rsidRPr="00EB641D">
        <w:rPr>
          <w:rFonts w:ascii="Calibri" w:hAnsi="Calibri" w:cs="Calibri"/>
          <w:bCs/>
        </w:rPr>
        <w:t>: Referencing is of vital importance in order to avoid the serious academic offence of plagiarism. This is defined in The Cambridge international dictionary of English as ‘Plagiarise - To use another person's idea or part of their work</w:t>
      </w:r>
      <w:r w:rsidR="002708D6">
        <w:rPr>
          <w:rFonts w:ascii="Calibri" w:hAnsi="Calibri" w:cs="Calibri"/>
          <w:bCs/>
        </w:rPr>
        <w:t xml:space="preserve"> </w:t>
      </w:r>
      <w:r w:rsidRPr="00EB641D">
        <w:rPr>
          <w:rFonts w:ascii="Calibri" w:hAnsi="Calibri" w:cs="Calibri"/>
          <w:bCs/>
        </w:rPr>
        <w:t xml:space="preserve">and pretend that it is your own’. RKC reserves the right to use electronic means to identify plagiarism and collusion. Wherever possible we prefer you to </w:t>
      </w:r>
      <w:r w:rsidRPr="00EB641D">
        <w:rPr>
          <w:rFonts w:ascii="Calibri" w:hAnsi="Calibri" w:cs="Calibri"/>
          <w:bCs/>
        </w:rPr>
        <w:lastRenderedPageBreak/>
        <w:t xml:space="preserve">develop your own ideas and to express them in your own words. </w:t>
      </w:r>
      <w:r w:rsidRPr="00EB641D">
        <w:rPr>
          <w:rFonts w:ascii="Calibri" w:hAnsi="Calibri" w:cs="Calibri"/>
          <w:b/>
          <w:bCs/>
        </w:rPr>
        <w:t xml:space="preserve">You must use Harvard referencing system to acknowledge </w:t>
      </w:r>
      <w:r w:rsidRPr="00EB641D">
        <w:rPr>
          <w:rFonts w:ascii="Calibri" w:hAnsi="Calibri" w:cs="Calibri"/>
          <w:b/>
          <w:bCs/>
          <w:u w:val="single"/>
        </w:rPr>
        <w:t>all of your sources of data</w:t>
      </w:r>
      <w:r w:rsidRPr="00EB641D">
        <w:rPr>
          <w:rFonts w:ascii="Calibri" w:hAnsi="Calibri" w:cs="Calibri"/>
          <w:b/>
          <w:bCs/>
        </w:rPr>
        <w:t xml:space="preserve"> AND </w:t>
      </w:r>
      <w:r w:rsidRPr="00EB641D">
        <w:rPr>
          <w:rFonts w:ascii="Calibri" w:hAnsi="Calibri" w:cs="Calibri"/>
          <w:b/>
          <w:bCs/>
          <w:u w:val="single"/>
        </w:rPr>
        <w:t>all of the theories, models and frameworks even when paraphrasing</w:t>
      </w:r>
      <w:r w:rsidRPr="00EB641D">
        <w:rPr>
          <w:rFonts w:ascii="Calibri" w:hAnsi="Calibri" w:cs="Calibri"/>
          <w:bCs/>
        </w:rPr>
        <w:t xml:space="preserve">.  </w:t>
      </w:r>
    </w:p>
    <w:p w14:paraId="1C956253" w14:textId="0249490A" w:rsidR="00C45712" w:rsidRDefault="00C45712" w:rsidP="00EB641D">
      <w:pPr>
        <w:spacing w:after="200" w:line="276" w:lineRule="auto"/>
        <w:rPr>
          <w:rFonts w:ascii="Calibri" w:hAnsi="Calibri" w:cs="Calibri"/>
          <w:bCs/>
        </w:rPr>
      </w:pPr>
      <w:r w:rsidRPr="00EB641D">
        <w:rPr>
          <w:rFonts w:ascii="Calibri" w:hAnsi="Calibri" w:cs="Calibri"/>
          <w:bCs/>
        </w:rPr>
        <w:t xml:space="preserve">A complete list of references must be included at the end of your assignment. Where you use direct quotes or show diagrams, keep them short and ensure you explain their contribution to your arguments. </w:t>
      </w:r>
    </w:p>
    <w:p w14:paraId="5083C119" w14:textId="6993CC53" w:rsidR="004E082B" w:rsidRDefault="004E082B" w:rsidP="00EB641D">
      <w:pPr>
        <w:spacing w:after="200" w:line="276" w:lineRule="auto"/>
        <w:rPr>
          <w:rFonts w:ascii="Calibri" w:hAnsi="Calibri" w:cs="Calibri"/>
          <w:bCs/>
        </w:rPr>
      </w:pPr>
    </w:p>
    <w:p w14:paraId="6EE1C4C6" w14:textId="77777777" w:rsidR="004E082B" w:rsidRPr="00C97873" w:rsidRDefault="004E082B" w:rsidP="004E082B">
      <w:pPr>
        <w:spacing w:before="80" w:after="80"/>
        <w:contextualSpacing/>
        <w:rPr>
          <w:rFonts w:ascii="Calibri" w:eastAsia="Calibri" w:hAnsi="Calibri"/>
          <w:szCs w:val="20"/>
        </w:rPr>
      </w:pPr>
      <w:r w:rsidRPr="00C97873">
        <w:rPr>
          <w:rFonts w:ascii="Calibri" w:eastAsia="Calibri" w:hAnsi="Calibri"/>
          <w:szCs w:val="20"/>
        </w:rPr>
        <w:t>Mark</w:t>
      </w:r>
      <w:r>
        <w:rPr>
          <w:rFonts w:ascii="Calibri" w:eastAsia="Calibri" w:hAnsi="Calibri"/>
          <w:szCs w:val="20"/>
        </w:rPr>
        <w:t>ing</w:t>
      </w:r>
      <w:r w:rsidRPr="00C97873">
        <w:rPr>
          <w:rFonts w:ascii="Calibri" w:eastAsia="Calibri" w:hAnsi="Calibri"/>
          <w:szCs w:val="20"/>
        </w:rPr>
        <w:t xml:space="preserve"> scheme for Assignment </w:t>
      </w:r>
    </w:p>
    <w:tbl>
      <w:tblPr>
        <w:tblW w:w="85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8"/>
        <w:gridCol w:w="1560"/>
      </w:tblGrid>
      <w:tr w:rsidR="004E082B" w:rsidRPr="00C97873" w14:paraId="2974DB8A" w14:textId="77777777" w:rsidTr="00A46C7D">
        <w:tc>
          <w:tcPr>
            <w:tcW w:w="7008" w:type="dxa"/>
            <w:tcBorders>
              <w:top w:val="single" w:sz="4" w:space="0" w:color="auto"/>
              <w:left w:val="single" w:sz="4" w:space="0" w:color="auto"/>
              <w:bottom w:val="single" w:sz="4" w:space="0" w:color="auto"/>
              <w:right w:val="single" w:sz="4" w:space="0" w:color="auto"/>
            </w:tcBorders>
            <w:shd w:val="clear" w:color="auto" w:fill="EEECE1"/>
          </w:tcPr>
          <w:p w14:paraId="6646D245" w14:textId="77777777" w:rsidR="004E082B" w:rsidRPr="00C97873" w:rsidRDefault="004E082B" w:rsidP="00A46C7D">
            <w:pPr>
              <w:spacing w:before="80" w:after="80" w:line="264" w:lineRule="auto"/>
              <w:rPr>
                <w:rFonts w:ascii="Calibri" w:eastAsia="Calibri" w:hAnsi="Calibri"/>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EECE1"/>
            <w:hideMark/>
          </w:tcPr>
          <w:p w14:paraId="45FD8219" w14:textId="77777777" w:rsidR="004E082B" w:rsidRPr="00C97873" w:rsidRDefault="004E082B" w:rsidP="00A46C7D">
            <w:pPr>
              <w:spacing w:before="80" w:after="80"/>
              <w:rPr>
                <w:rFonts w:ascii="Calibri" w:eastAsia="Calibri" w:hAnsi="Calibri"/>
                <w:szCs w:val="20"/>
              </w:rPr>
            </w:pPr>
            <w:r w:rsidRPr="00C97873">
              <w:rPr>
                <w:rFonts w:ascii="Calibri" w:eastAsia="Calibri" w:hAnsi="Calibri"/>
                <w:szCs w:val="20"/>
              </w:rPr>
              <w:t>Weighting</w:t>
            </w:r>
          </w:p>
        </w:tc>
      </w:tr>
      <w:tr w:rsidR="004E082B" w:rsidRPr="00C97873" w14:paraId="4E09C188" w14:textId="77777777" w:rsidTr="00A46C7D">
        <w:trPr>
          <w:trHeight w:val="250"/>
        </w:trPr>
        <w:tc>
          <w:tcPr>
            <w:tcW w:w="7008" w:type="dxa"/>
            <w:tcBorders>
              <w:top w:val="single" w:sz="4" w:space="0" w:color="auto"/>
              <w:left w:val="single" w:sz="4" w:space="0" w:color="auto"/>
              <w:bottom w:val="single" w:sz="4" w:space="0" w:color="auto"/>
              <w:right w:val="single" w:sz="4" w:space="0" w:color="auto"/>
            </w:tcBorders>
            <w:hideMark/>
          </w:tcPr>
          <w:p w14:paraId="03170A8A" w14:textId="77777777" w:rsidR="004E082B" w:rsidRPr="00C97873" w:rsidRDefault="004E082B" w:rsidP="00A46C7D">
            <w:pPr>
              <w:pStyle w:val="ListParagraph"/>
              <w:autoSpaceDE w:val="0"/>
              <w:autoSpaceDN w:val="0"/>
              <w:adjustRightInd w:val="0"/>
              <w:spacing w:before="40" w:after="40" w:line="22" w:lineRule="atLeast"/>
              <w:ind w:left="0" w:right="176"/>
              <w:rPr>
                <w:rFonts w:ascii="Calibri" w:eastAsia="Calibri" w:hAnsi="Calibri"/>
                <w:szCs w:val="20"/>
              </w:rPr>
            </w:pPr>
            <w:r w:rsidRPr="00C97873">
              <w:rPr>
                <w:rFonts w:ascii="Calibri" w:eastAsia="Calibri" w:hAnsi="Calibri"/>
                <w:szCs w:val="20"/>
              </w:rPr>
              <w:t xml:space="preserve">Presentation and Structure </w:t>
            </w:r>
          </w:p>
        </w:tc>
        <w:tc>
          <w:tcPr>
            <w:tcW w:w="1560" w:type="dxa"/>
            <w:tcBorders>
              <w:top w:val="single" w:sz="4" w:space="0" w:color="auto"/>
              <w:left w:val="single" w:sz="4" w:space="0" w:color="auto"/>
              <w:bottom w:val="single" w:sz="4" w:space="0" w:color="auto"/>
              <w:right w:val="single" w:sz="4" w:space="0" w:color="auto"/>
            </w:tcBorders>
            <w:hideMark/>
          </w:tcPr>
          <w:p w14:paraId="25FBF599" w14:textId="77777777" w:rsidR="004E082B" w:rsidRPr="00C97873" w:rsidRDefault="004E082B" w:rsidP="00A46C7D">
            <w:pPr>
              <w:rPr>
                <w:rFonts w:ascii="Calibri" w:eastAsia="Calibri" w:hAnsi="Calibri"/>
                <w:szCs w:val="20"/>
              </w:rPr>
            </w:pPr>
            <w:r w:rsidRPr="00C97873">
              <w:rPr>
                <w:rFonts w:ascii="Calibri" w:eastAsia="Calibri" w:hAnsi="Calibri"/>
                <w:szCs w:val="20"/>
              </w:rPr>
              <w:t>1</w:t>
            </w:r>
            <w:r>
              <w:rPr>
                <w:rFonts w:ascii="Calibri" w:eastAsia="Calibri" w:hAnsi="Calibri"/>
                <w:szCs w:val="20"/>
              </w:rPr>
              <w:t>5</w:t>
            </w:r>
            <w:r w:rsidRPr="00C97873">
              <w:rPr>
                <w:rFonts w:ascii="Calibri" w:eastAsia="Calibri" w:hAnsi="Calibri"/>
                <w:szCs w:val="20"/>
              </w:rPr>
              <w:t>%</w:t>
            </w:r>
          </w:p>
        </w:tc>
      </w:tr>
      <w:tr w:rsidR="004E082B" w:rsidRPr="00C97873" w14:paraId="50FAAF7D" w14:textId="77777777" w:rsidTr="00A46C7D">
        <w:tc>
          <w:tcPr>
            <w:tcW w:w="7008" w:type="dxa"/>
            <w:tcBorders>
              <w:top w:val="single" w:sz="4" w:space="0" w:color="auto"/>
              <w:left w:val="single" w:sz="4" w:space="0" w:color="auto"/>
              <w:bottom w:val="single" w:sz="4" w:space="0" w:color="auto"/>
              <w:right w:val="single" w:sz="4" w:space="0" w:color="auto"/>
            </w:tcBorders>
            <w:hideMark/>
          </w:tcPr>
          <w:p w14:paraId="67524BCE" w14:textId="77777777" w:rsidR="004E082B" w:rsidRPr="00C97873" w:rsidRDefault="004E082B" w:rsidP="00A46C7D">
            <w:pPr>
              <w:pStyle w:val="ListParagraph"/>
              <w:autoSpaceDE w:val="0"/>
              <w:autoSpaceDN w:val="0"/>
              <w:adjustRightInd w:val="0"/>
              <w:spacing w:before="40" w:after="40" w:line="22" w:lineRule="atLeast"/>
              <w:ind w:left="0" w:right="176"/>
              <w:rPr>
                <w:rFonts w:ascii="Calibri" w:eastAsia="Calibri" w:hAnsi="Calibri"/>
                <w:szCs w:val="20"/>
              </w:rPr>
            </w:pPr>
            <w:r>
              <w:rPr>
                <w:rFonts w:ascii="Calibri" w:eastAsia="Calibri" w:hAnsi="Calibri"/>
                <w:szCs w:val="20"/>
              </w:rPr>
              <w:t xml:space="preserve">Harvard </w:t>
            </w:r>
            <w:r w:rsidRPr="00C97873">
              <w:rPr>
                <w:rFonts w:ascii="Calibri" w:eastAsia="Calibri" w:hAnsi="Calibri"/>
                <w:szCs w:val="20"/>
              </w:rPr>
              <w:t xml:space="preserve">Referencing </w:t>
            </w:r>
            <w:r>
              <w:rPr>
                <w:rFonts w:ascii="Calibri" w:eastAsia="Calibri" w:hAnsi="Calibri"/>
                <w:szCs w:val="20"/>
              </w:rPr>
              <w:t>style</w:t>
            </w:r>
          </w:p>
        </w:tc>
        <w:tc>
          <w:tcPr>
            <w:tcW w:w="1560" w:type="dxa"/>
            <w:tcBorders>
              <w:top w:val="single" w:sz="4" w:space="0" w:color="auto"/>
              <w:left w:val="single" w:sz="4" w:space="0" w:color="auto"/>
              <w:bottom w:val="single" w:sz="4" w:space="0" w:color="auto"/>
              <w:right w:val="single" w:sz="4" w:space="0" w:color="auto"/>
            </w:tcBorders>
            <w:hideMark/>
          </w:tcPr>
          <w:p w14:paraId="5B331006" w14:textId="77777777" w:rsidR="004E082B" w:rsidRPr="00C97873" w:rsidRDefault="004E082B" w:rsidP="00A46C7D">
            <w:pPr>
              <w:rPr>
                <w:rFonts w:ascii="Calibri" w:eastAsia="Calibri" w:hAnsi="Calibri"/>
                <w:szCs w:val="20"/>
              </w:rPr>
            </w:pPr>
            <w:r w:rsidRPr="00C97873">
              <w:rPr>
                <w:rFonts w:ascii="Calibri" w:eastAsia="Calibri" w:hAnsi="Calibri"/>
                <w:szCs w:val="20"/>
              </w:rPr>
              <w:t>10%</w:t>
            </w:r>
          </w:p>
        </w:tc>
      </w:tr>
      <w:tr w:rsidR="004E082B" w:rsidRPr="00C97873" w14:paraId="04E888DD" w14:textId="77777777" w:rsidTr="00A46C7D">
        <w:tc>
          <w:tcPr>
            <w:tcW w:w="7008" w:type="dxa"/>
            <w:tcBorders>
              <w:top w:val="single" w:sz="4" w:space="0" w:color="auto"/>
              <w:left w:val="single" w:sz="4" w:space="0" w:color="auto"/>
              <w:bottom w:val="single" w:sz="4" w:space="0" w:color="auto"/>
              <w:right w:val="single" w:sz="4" w:space="0" w:color="auto"/>
            </w:tcBorders>
            <w:hideMark/>
          </w:tcPr>
          <w:p w14:paraId="3C2B2B2C" w14:textId="77777777" w:rsidR="004E082B" w:rsidRPr="00C97873" w:rsidRDefault="004E082B" w:rsidP="00A46C7D">
            <w:pPr>
              <w:pStyle w:val="ListParagraph"/>
              <w:autoSpaceDE w:val="0"/>
              <w:autoSpaceDN w:val="0"/>
              <w:adjustRightInd w:val="0"/>
              <w:spacing w:before="40" w:after="40" w:line="22" w:lineRule="atLeast"/>
              <w:ind w:left="0" w:right="176"/>
              <w:rPr>
                <w:rFonts w:ascii="Calibri" w:eastAsia="Calibri" w:hAnsi="Calibri"/>
                <w:szCs w:val="20"/>
              </w:rPr>
            </w:pPr>
            <w:r w:rsidRPr="00C97873">
              <w:rPr>
                <w:rFonts w:ascii="Calibri" w:eastAsia="Calibri" w:hAnsi="Calibri"/>
                <w:szCs w:val="20"/>
              </w:rPr>
              <w:t xml:space="preserve">Content and </w:t>
            </w:r>
            <w:r>
              <w:rPr>
                <w:rFonts w:ascii="Calibri" w:eastAsia="Calibri" w:hAnsi="Calibri"/>
                <w:szCs w:val="20"/>
              </w:rPr>
              <w:t>Knowledge</w:t>
            </w:r>
          </w:p>
        </w:tc>
        <w:tc>
          <w:tcPr>
            <w:tcW w:w="1560" w:type="dxa"/>
            <w:tcBorders>
              <w:top w:val="single" w:sz="4" w:space="0" w:color="auto"/>
              <w:left w:val="single" w:sz="4" w:space="0" w:color="auto"/>
              <w:bottom w:val="single" w:sz="4" w:space="0" w:color="auto"/>
              <w:right w:val="single" w:sz="4" w:space="0" w:color="auto"/>
            </w:tcBorders>
            <w:hideMark/>
          </w:tcPr>
          <w:p w14:paraId="5F240BE0" w14:textId="77777777" w:rsidR="004E082B" w:rsidRPr="00C97873" w:rsidRDefault="004E082B" w:rsidP="00A46C7D">
            <w:pPr>
              <w:rPr>
                <w:rFonts w:ascii="Calibri" w:eastAsia="Calibri" w:hAnsi="Calibri"/>
                <w:szCs w:val="20"/>
              </w:rPr>
            </w:pPr>
            <w:r>
              <w:rPr>
                <w:rFonts w:ascii="Calibri" w:eastAsia="Calibri" w:hAnsi="Calibri"/>
                <w:szCs w:val="20"/>
              </w:rPr>
              <w:t>35</w:t>
            </w:r>
            <w:r w:rsidRPr="00C97873">
              <w:rPr>
                <w:rFonts w:ascii="Calibri" w:eastAsia="Calibri" w:hAnsi="Calibri"/>
                <w:szCs w:val="20"/>
              </w:rPr>
              <w:t>%</w:t>
            </w:r>
          </w:p>
        </w:tc>
      </w:tr>
      <w:tr w:rsidR="004E082B" w:rsidRPr="00C97873" w14:paraId="65F3699B" w14:textId="77777777" w:rsidTr="00A46C7D">
        <w:tc>
          <w:tcPr>
            <w:tcW w:w="7008" w:type="dxa"/>
            <w:tcBorders>
              <w:top w:val="single" w:sz="4" w:space="0" w:color="auto"/>
              <w:left w:val="single" w:sz="4" w:space="0" w:color="auto"/>
              <w:bottom w:val="single" w:sz="4" w:space="0" w:color="auto"/>
              <w:right w:val="single" w:sz="4" w:space="0" w:color="auto"/>
            </w:tcBorders>
            <w:hideMark/>
          </w:tcPr>
          <w:p w14:paraId="67D73CC2" w14:textId="77777777" w:rsidR="004E082B" w:rsidRPr="00C97873" w:rsidRDefault="004E082B" w:rsidP="00A46C7D">
            <w:pPr>
              <w:pStyle w:val="ListParagraph"/>
              <w:autoSpaceDE w:val="0"/>
              <w:autoSpaceDN w:val="0"/>
              <w:adjustRightInd w:val="0"/>
              <w:spacing w:before="40" w:after="40" w:line="22" w:lineRule="atLeast"/>
              <w:ind w:left="0" w:right="176"/>
              <w:rPr>
                <w:rFonts w:ascii="Calibri" w:eastAsia="Calibri" w:hAnsi="Calibri"/>
                <w:szCs w:val="20"/>
              </w:rPr>
            </w:pPr>
            <w:r w:rsidRPr="00C97873">
              <w:rPr>
                <w:rFonts w:ascii="Calibri" w:eastAsia="Calibri" w:hAnsi="Calibri"/>
                <w:szCs w:val="20"/>
              </w:rPr>
              <w:t>Analysis</w:t>
            </w:r>
          </w:p>
        </w:tc>
        <w:tc>
          <w:tcPr>
            <w:tcW w:w="1560" w:type="dxa"/>
            <w:tcBorders>
              <w:top w:val="single" w:sz="4" w:space="0" w:color="auto"/>
              <w:left w:val="single" w:sz="4" w:space="0" w:color="auto"/>
              <w:bottom w:val="single" w:sz="4" w:space="0" w:color="auto"/>
              <w:right w:val="single" w:sz="4" w:space="0" w:color="auto"/>
            </w:tcBorders>
            <w:hideMark/>
          </w:tcPr>
          <w:p w14:paraId="4742BA57" w14:textId="77777777" w:rsidR="004E082B" w:rsidRPr="00C97873" w:rsidRDefault="004E082B" w:rsidP="00A46C7D">
            <w:pPr>
              <w:rPr>
                <w:rFonts w:ascii="Calibri" w:eastAsia="Calibri" w:hAnsi="Calibri"/>
                <w:szCs w:val="20"/>
              </w:rPr>
            </w:pPr>
            <w:r>
              <w:rPr>
                <w:rFonts w:ascii="Calibri" w:eastAsia="Calibri" w:hAnsi="Calibri"/>
                <w:szCs w:val="20"/>
              </w:rPr>
              <w:t>40</w:t>
            </w:r>
            <w:r w:rsidRPr="00C97873">
              <w:rPr>
                <w:rFonts w:ascii="Calibri" w:eastAsia="Calibri" w:hAnsi="Calibri"/>
                <w:szCs w:val="20"/>
              </w:rPr>
              <w:t>%</w:t>
            </w:r>
          </w:p>
        </w:tc>
      </w:tr>
      <w:tr w:rsidR="004E082B" w:rsidRPr="00C97873" w14:paraId="238C16CB" w14:textId="77777777" w:rsidTr="00A46C7D">
        <w:tc>
          <w:tcPr>
            <w:tcW w:w="7008" w:type="dxa"/>
            <w:tcBorders>
              <w:top w:val="single" w:sz="4" w:space="0" w:color="auto"/>
              <w:left w:val="single" w:sz="4" w:space="0" w:color="auto"/>
              <w:bottom w:val="single" w:sz="4" w:space="0" w:color="auto"/>
              <w:right w:val="single" w:sz="4" w:space="0" w:color="auto"/>
            </w:tcBorders>
            <w:shd w:val="clear" w:color="auto" w:fill="EEECE1"/>
            <w:hideMark/>
          </w:tcPr>
          <w:p w14:paraId="46273C85" w14:textId="77777777" w:rsidR="004E082B" w:rsidRPr="00C97873" w:rsidRDefault="004E082B" w:rsidP="00A46C7D">
            <w:pPr>
              <w:spacing w:before="40" w:after="80" w:line="264" w:lineRule="auto"/>
              <w:rPr>
                <w:rFonts w:ascii="Calibri" w:eastAsia="Calibri" w:hAnsi="Calibri"/>
                <w:szCs w:val="20"/>
              </w:rPr>
            </w:pPr>
            <w:r w:rsidRPr="00C97873">
              <w:rPr>
                <w:rFonts w:ascii="Calibri" w:eastAsia="Calibri" w:hAnsi="Calibri"/>
                <w:szCs w:val="20"/>
              </w:rPr>
              <w:t>Total</w:t>
            </w:r>
          </w:p>
        </w:tc>
        <w:tc>
          <w:tcPr>
            <w:tcW w:w="1560" w:type="dxa"/>
            <w:tcBorders>
              <w:top w:val="single" w:sz="4" w:space="0" w:color="auto"/>
              <w:left w:val="single" w:sz="4" w:space="0" w:color="auto"/>
              <w:bottom w:val="single" w:sz="4" w:space="0" w:color="auto"/>
              <w:right w:val="single" w:sz="4" w:space="0" w:color="auto"/>
            </w:tcBorders>
            <w:shd w:val="clear" w:color="auto" w:fill="EEECE1"/>
            <w:hideMark/>
          </w:tcPr>
          <w:p w14:paraId="6A4992A8" w14:textId="77777777" w:rsidR="004E082B" w:rsidRPr="00C97873" w:rsidRDefault="004E082B" w:rsidP="00A46C7D">
            <w:pPr>
              <w:spacing w:before="40" w:after="80" w:line="264" w:lineRule="auto"/>
              <w:rPr>
                <w:rFonts w:ascii="Calibri" w:eastAsia="Calibri" w:hAnsi="Calibri"/>
                <w:szCs w:val="20"/>
              </w:rPr>
            </w:pPr>
            <w:r w:rsidRPr="00C97873">
              <w:rPr>
                <w:rFonts w:ascii="Calibri" w:eastAsia="Calibri" w:hAnsi="Calibri"/>
                <w:szCs w:val="20"/>
              </w:rPr>
              <w:t>100%</w:t>
            </w:r>
          </w:p>
        </w:tc>
      </w:tr>
    </w:tbl>
    <w:p w14:paraId="661280BD" w14:textId="77777777" w:rsidR="004E082B" w:rsidRPr="00EB641D" w:rsidRDefault="004E082B" w:rsidP="00EB641D">
      <w:pPr>
        <w:spacing w:after="200" w:line="276" w:lineRule="auto"/>
        <w:rPr>
          <w:rFonts w:ascii="Calibri" w:hAnsi="Calibri" w:cs="Calibri"/>
        </w:rPr>
      </w:pPr>
    </w:p>
    <w:sectPr w:rsidR="004E082B" w:rsidRPr="00EB641D" w:rsidSect="00E23F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22980"/>
    <w:multiLevelType w:val="hybridMultilevel"/>
    <w:tmpl w:val="D352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7D"/>
    <w:rsid w:val="002708D6"/>
    <w:rsid w:val="0029637D"/>
    <w:rsid w:val="002F1654"/>
    <w:rsid w:val="004E082B"/>
    <w:rsid w:val="007E7C0B"/>
    <w:rsid w:val="008452A9"/>
    <w:rsid w:val="009B1288"/>
    <w:rsid w:val="00B20E78"/>
    <w:rsid w:val="00C0045E"/>
    <w:rsid w:val="00C45712"/>
    <w:rsid w:val="00E23FD1"/>
    <w:rsid w:val="00E5287C"/>
    <w:rsid w:val="00EB6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ECC920"/>
  <w15:chartTrackingRefBased/>
  <w15:docId w15:val="{AFEC9630-F748-5148-8FF1-CC0EFF04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7D"/>
    <w:rPr>
      <w:rFonts w:ascii="Arial" w:eastAsia="Times New Roman" w:hAnsi="Arial" w:cs="Tahom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251519">
      <w:bodyDiv w:val="1"/>
      <w:marLeft w:val="0"/>
      <w:marRight w:val="0"/>
      <w:marTop w:val="0"/>
      <w:marBottom w:val="0"/>
      <w:divBdr>
        <w:top w:val="none" w:sz="0" w:space="0" w:color="auto"/>
        <w:left w:val="none" w:sz="0" w:space="0" w:color="auto"/>
        <w:bottom w:val="none" w:sz="0" w:space="0" w:color="auto"/>
        <w:right w:val="none" w:sz="0" w:space="0" w:color="auto"/>
      </w:divBdr>
    </w:div>
    <w:div w:id="19843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Gkliatis</dc:creator>
  <cp:keywords/>
  <dc:description/>
  <cp:lastModifiedBy>Ioannis Gkliatis</cp:lastModifiedBy>
  <cp:revision>7</cp:revision>
  <dcterms:created xsi:type="dcterms:W3CDTF">2021-06-08T17:54:00Z</dcterms:created>
  <dcterms:modified xsi:type="dcterms:W3CDTF">2021-06-11T19:32:00Z</dcterms:modified>
</cp:coreProperties>
</file>