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FD" w:rsidRDefault="00AF02FD" w:rsidP="00AF0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Deficits And Public Debt</w:t>
      </w:r>
    </w:p>
    <w:p w:rsidR="00AF02FD" w:rsidRDefault="00AF02FD" w:rsidP="00AF02FD">
      <w:pPr>
        <w:spacing w:after="0" w:line="240" w:lineRule="auto"/>
        <w:rPr>
          <w:rFonts w:ascii="Times New Roman" w:eastAsia="Times New Roman" w:hAnsi="Times New Roman"/>
          <w:sz w:val="24"/>
          <w:szCs w:val="24"/>
        </w:rPr>
      </w:pPr>
    </w:p>
    <w:p w:rsidR="00AF02FD" w:rsidRDefault="00AF02FD" w:rsidP="00AF0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Students:  the Keynesian model concluded that government spending and taxation can be used to stimulate a recessionary economy and also use the same tools to slow demand during an inflationary period.  This model suggests that the Federal government has, not only the ability to counter extreme business cycles, but also the responsibility to do so.</w:t>
      </w:r>
    </w:p>
    <w:p w:rsidR="00AF02FD" w:rsidRDefault="00AF02FD" w:rsidP="00AF02FD">
      <w:pPr>
        <w:spacing w:after="0" w:line="240" w:lineRule="auto"/>
        <w:rPr>
          <w:rFonts w:ascii="Times New Roman" w:eastAsia="Times New Roman" w:hAnsi="Times New Roman"/>
          <w:sz w:val="24"/>
          <w:szCs w:val="24"/>
        </w:rPr>
      </w:pPr>
    </w:p>
    <w:p w:rsidR="00AF02FD" w:rsidRDefault="00AF02FD" w:rsidP="00AF0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Ultimately, the application of macroeconomic principles can only be done in the political arena.  This is the primary reason why one cannot separate economics from the political process.  Inevitably, the very divergent opinions that emerge from each party are confusing at best—especially as it relates to deficits and public debt.  As citizens and voters it is our responsibility to inform ourselves as best we can although it can be, and usually is, confusing.</w:t>
      </w:r>
    </w:p>
    <w:p w:rsidR="00AF02FD" w:rsidRDefault="00AF02FD" w:rsidP="00AF02FD">
      <w:pPr>
        <w:spacing w:after="0" w:line="240" w:lineRule="auto"/>
        <w:rPr>
          <w:rFonts w:ascii="Times New Roman" w:eastAsia="Times New Roman" w:hAnsi="Times New Roman"/>
          <w:sz w:val="24"/>
          <w:szCs w:val="24"/>
        </w:rPr>
      </w:pPr>
    </w:p>
    <w:p w:rsidR="00AF02FD" w:rsidRDefault="00AF02FD" w:rsidP="00AF0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We are at a very critical juncture in our country as we ponder how to best deal with the many economic problems that we face.  The similarities to the late 1920s and the beginning of the great depression are many and ominous.  Then, as now, there were fairly distinct choices—do nothing and hope that things get better, use government spending as a way to stimulate spending in our depressed economy, or conclude that balancing the budget will solve all problems.  Then, as now, the argument between Democrat and Republican was heated and divisive.  In recent years, the argument has focused on debt with conclusions that reducing federal debt would solve many of our economic problems and begin to reduce unemployment.  With the passage of the new tax changes in 2017, and the increases in Federal spending, this logic has taken a new (but somewhat familiar turn).  The conclusion that lower taxes will increase employment levels and ultimately result in more revenue for the Fed. brings us back to supply-side (trickle-down) economics and a different model.  Presently, it appears that lower taxes and increased spending is resulting in a rapid increase in the deficit and public debt.  The debate rages.</w:t>
      </w:r>
    </w:p>
    <w:p w:rsidR="00AF02FD" w:rsidRDefault="00AF02FD" w:rsidP="00AF02FD">
      <w:pPr>
        <w:spacing w:after="0" w:line="240" w:lineRule="auto"/>
        <w:rPr>
          <w:rFonts w:ascii="Times New Roman" w:eastAsia="Times New Roman" w:hAnsi="Times New Roman"/>
          <w:sz w:val="24"/>
          <w:szCs w:val="24"/>
        </w:rPr>
      </w:pPr>
    </w:p>
    <w:p w:rsidR="00AF02FD" w:rsidRDefault="00AF02FD" w:rsidP="00AF0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Without question, the Coronavirus has had a tremendous impact on the way that we look at the budget (and debt) question.  We have seen a significant short term increase in public debt as we have attempted to respond to this crisis.  As has been our tradition, we have turned to the Federal Government for solutions.  There are simply no other entities in our system with enough power to deal with the magnitude of this issue.</w:t>
      </w:r>
    </w:p>
    <w:p w:rsidR="00AF02FD" w:rsidRDefault="00AF02FD" w:rsidP="00AF02FD">
      <w:pPr>
        <w:spacing w:after="0" w:line="240" w:lineRule="auto"/>
        <w:rPr>
          <w:rFonts w:ascii="Times New Roman" w:eastAsia="Times New Roman" w:hAnsi="Times New Roman"/>
          <w:sz w:val="24"/>
          <w:szCs w:val="24"/>
        </w:rPr>
      </w:pPr>
    </w:p>
    <w:p w:rsidR="00AF02FD" w:rsidRDefault="00AF02FD" w:rsidP="00AF0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Please answer (thoroughly) the questions that I have posed.  I am asking for your opinion on these questions-- but informed opinions.  As was the case with each Discussion Board every opinion is to be respected and email communication should reflect that.   </w:t>
      </w:r>
    </w:p>
    <w:p w:rsidR="00AF02FD" w:rsidRDefault="00AF02FD" w:rsidP="00AF02FD">
      <w:pPr>
        <w:spacing w:after="0" w:line="240" w:lineRule="auto"/>
        <w:rPr>
          <w:rFonts w:ascii="Times New Roman" w:eastAsia="Times New Roman" w:hAnsi="Times New Roman"/>
          <w:sz w:val="24"/>
          <w:szCs w:val="24"/>
        </w:rPr>
      </w:pPr>
    </w:p>
    <w:p w:rsidR="00AF02FD" w:rsidRDefault="00AF02FD" w:rsidP="00AF0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Remember, the assignment is to communicate thoroughly and in organized fashion, your point of view.  Just putting words to paper does not mean that it meets these objectives, so think about what you are attempting to convey. </w:t>
      </w:r>
    </w:p>
    <w:p w:rsidR="00AF02FD" w:rsidRDefault="00AF02FD" w:rsidP="00AF02FD">
      <w:pPr>
        <w:spacing w:after="0" w:line="240" w:lineRule="auto"/>
        <w:rPr>
          <w:rFonts w:ascii="Times New Roman" w:eastAsia="Times New Roman" w:hAnsi="Times New Roman"/>
          <w:sz w:val="24"/>
          <w:szCs w:val="24"/>
        </w:rPr>
      </w:pPr>
    </w:p>
    <w:p w:rsidR="00DD64B1" w:rsidRDefault="00DD64B1" w:rsidP="00AF02FD">
      <w:pPr>
        <w:spacing w:after="0" w:line="240" w:lineRule="auto"/>
        <w:rPr>
          <w:rFonts w:ascii="Times New Roman" w:eastAsia="Times New Roman" w:hAnsi="Times New Roman"/>
          <w:sz w:val="24"/>
          <w:szCs w:val="24"/>
        </w:rPr>
      </w:pPr>
    </w:p>
    <w:p w:rsidR="00DD64B1" w:rsidRDefault="00DD64B1" w:rsidP="00AF02FD">
      <w:pPr>
        <w:spacing w:after="0" w:line="240" w:lineRule="auto"/>
        <w:rPr>
          <w:rFonts w:ascii="Times New Roman" w:eastAsia="Times New Roman" w:hAnsi="Times New Roman"/>
          <w:sz w:val="24"/>
          <w:szCs w:val="24"/>
        </w:rPr>
      </w:pPr>
    </w:p>
    <w:p w:rsidR="00DD64B1" w:rsidRDefault="00DD64B1" w:rsidP="00AF02FD">
      <w:pPr>
        <w:spacing w:after="0" w:line="240" w:lineRule="auto"/>
        <w:rPr>
          <w:rFonts w:ascii="Times New Roman" w:eastAsia="Times New Roman" w:hAnsi="Times New Roman"/>
          <w:sz w:val="24"/>
          <w:szCs w:val="24"/>
        </w:rPr>
      </w:pPr>
    </w:p>
    <w:p w:rsidR="00DD64B1" w:rsidRDefault="00DD64B1" w:rsidP="00AF02FD">
      <w:pPr>
        <w:spacing w:after="0" w:line="240" w:lineRule="auto"/>
        <w:rPr>
          <w:rFonts w:ascii="Times New Roman" w:eastAsia="Times New Roman" w:hAnsi="Times New Roman"/>
          <w:sz w:val="24"/>
          <w:szCs w:val="24"/>
        </w:rPr>
      </w:pPr>
    </w:p>
    <w:p w:rsidR="00AF02FD" w:rsidRDefault="00AF02FD" w:rsidP="00AF02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QUESTIONS</w:t>
      </w:r>
    </w:p>
    <w:p w:rsidR="00AF02FD" w:rsidRDefault="00AF02FD" w:rsidP="00AF02FD">
      <w:pPr>
        <w:spacing w:after="0" w:line="240" w:lineRule="auto"/>
        <w:rPr>
          <w:rFonts w:ascii="Times New Roman" w:eastAsia="Times New Roman" w:hAnsi="Times New Roman"/>
          <w:sz w:val="24"/>
          <w:szCs w:val="24"/>
        </w:rPr>
      </w:pPr>
    </w:p>
    <w:p w:rsidR="00AF02FD" w:rsidRDefault="00AF02FD" w:rsidP="00AF02FD">
      <w:pPr>
        <w:pStyle w:val="ListParagraph"/>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How serious is the public debt situation in the USA?</w:t>
      </w:r>
    </w:p>
    <w:p w:rsidR="00AF02FD" w:rsidRDefault="00AF02FD" w:rsidP="00AF02FD">
      <w:pPr>
        <w:pStyle w:val="ListParagraph"/>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If we paid off the debt would that solve most of our other economic problems, such as unemployment?</w:t>
      </w:r>
    </w:p>
    <w:p w:rsidR="00AF02FD" w:rsidRDefault="00AF02FD" w:rsidP="00AF02FD">
      <w:pPr>
        <w:pStyle w:val="ListParagraph"/>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How should we approach balancing our budget…spending cuts only; tax increases only; a combination of the two?</w:t>
      </w:r>
    </w:p>
    <w:p w:rsidR="00AF02FD" w:rsidRDefault="00AF02FD" w:rsidP="00AF02FD">
      <w:pPr>
        <w:pStyle w:val="ListParagraph"/>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Should wealthier citizens pay a larger percentage?  How do you see our current tax policy relating to the deficit/debt situation?</w:t>
      </w:r>
    </w:p>
    <w:p w:rsidR="00AF02FD" w:rsidRDefault="00AF02FD" w:rsidP="00AF02FD">
      <w:pPr>
        <w:pStyle w:val="ListParagraph"/>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Why has concern about the debt suddenly become such a major political issue?</w:t>
      </w:r>
    </w:p>
    <w:p w:rsidR="00AF02FD" w:rsidRDefault="00AF02FD" w:rsidP="00AF02FD">
      <w:pPr>
        <w:pStyle w:val="ListParagraph"/>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Do you agree with the Keynesian Model…does government have the responsibility to try to maintain a stable economy?</w:t>
      </w:r>
    </w:p>
    <w:p w:rsidR="00AF02FD" w:rsidRDefault="00AF02FD" w:rsidP="00AF02FD">
      <w:pPr>
        <w:pStyle w:val="ListParagraph"/>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If you were an economic consultant, what would you recommend to deal with the unemployment problem?  Do we still have an unemployment problem?</w:t>
      </w:r>
    </w:p>
    <w:p w:rsidR="00AF02FD" w:rsidRDefault="00AF02FD" w:rsidP="00AF02FD">
      <w:pPr>
        <w:pStyle w:val="ListParagraph"/>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The Tea Party suggests that eliminating most of government and balancing the budget would solve most/all of our economics problems.  Do you agree or disagree.  Why?</w:t>
      </w:r>
    </w:p>
    <w:p w:rsidR="00AF02FD" w:rsidRDefault="00AF02FD" w:rsidP="00AF02FD">
      <w:pPr>
        <w:pStyle w:val="ListParagraph"/>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How does economic growth impact the size of our </w:t>
      </w:r>
      <w:proofErr w:type="gramStart"/>
      <w:r>
        <w:rPr>
          <w:rFonts w:ascii="Times New Roman" w:eastAsia="Times New Roman" w:hAnsi="Times New Roman"/>
          <w:sz w:val="24"/>
          <w:szCs w:val="24"/>
        </w:rPr>
        <w:t>debt.</w:t>
      </w:r>
      <w:proofErr w:type="gramEnd"/>
      <w:r w:rsidR="00D427F2">
        <w:rPr>
          <w:rFonts w:ascii="Times New Roman" w:eastAsia="Times New Roman" w:hAnsi="Times New Roman"/>
          <w:sz w:val="24"/>
          <w:szCs w:val="24"/>
        </w:rPr>
        <w:t xml:space="preserve">  How do the Democrats compare with the Republicans relative to growth and relative </w:t>
      </w:r>
      <w:proofErr w:type="gramStart"/>
      <w:r w:rsidR="00D427F2">
        <w:rPr>
          <w:rFonts w:ascii="Times New Roman" w:eastAsia="Times New Roman" w:hAnsi="Times New Roman"/>
          <w:sz w:val="24"/>
          <w:szCs w:val="24"/>
        </w:rPr>
        <w:t>prosperity.</w:t>
      </w:r>
      <w:proofErr w:type="gramEnd"/>
    </w:p>
    <w:p w:rsidR="00AF02FD" w:rsidRDefault="00AF02FD" w:rsidP="00AF02FD">
      <w:pPr>
        <w:pStyle w:val="ListParagraph"/>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What are the similarities between personal and public debt—the differences?</w:t>
      </w:r>
    </w:p>
    <w:p w:rsidR="00AF02FD" w:rsidRDefault="00AF02FD" w:rsidP="00AF02FD">
      <w:pPr>
        <w:pStyle w:val="ListParagraph"/>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How has coronavirus pandemic impacted our view of public debt?</w:t>
      </w:r>
    </w:p>
    <w:p w:rsidR="00AF02FD" w:rsidRDefault="00AF02FD" w:rsidP="00AF02FD">
      <w:pPr>
        <w:pStyle w:val="ListParagraph"/>
        <w:numPr>
          <w:ilvl w:val="0"/>
          <w:numId w:val="1"/>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How does the USA compare to other developed countries when you look at debt as a percentage of GDP.  Does that percentage predict economic growth and development?  See Economist Global Debt Clock, below.</w:t>
      </w:r>
    </w:p>
    <w:p w:rsidR="00AF02FD" w:rsidRDefault="00AF02FD" w:rsidP="00AF02FD">
      <w:pPr>
        <w:pStyle w:val="ListParagraph"/>
        <w:spacing w:after="0" w:line="240" w:lineRule="auto"/>
        <w:rPr>
          <w:rFonts w:ascii="Times New Roman" w:eastAsia="Times New Roman" w:hAnsi="Times New Roman"/>
          <w:sz w:val="24"/>
          <w:szCs w:val="24"/>
        </w:rPr>
      </w:pPr>
    </w:p>
    <w:p w:rsidR="00AF02FD" w:rsidRDefault="00AF02FD" w:rsidP="00AF02FD">
      <w:pPr>
        <w:pStyle w:val="ListParagraph"/>
        <w:spacing w:after="0" w:line="240" w:lineRule="auto"/>
        <w:rPr>
          <w:rFonts w:ascii="Times New Roman" w:eastAsia="Times New Roman" w:hAnsi="Times New Roman"/>
          <w:sz w:val="24"/>
          <w:szCs w:val="24"/>
        </w:rPr>
      </w:pPr>
      <w:r>
        <w:rPr>
          <w:rFonts w:ascii="Times New Roman" w:eastAsia="Times New Roman" w:hAnsi="Times New Roman"/>
          <w:sz w:val="24"/>
          <w:szCs w:val="24"/>
        </w:rPr>
        <w:t>Video:</w:t>
      </w:r>
    </w:p>
    <w:p w:rsidR="00AF02FD" w:rsidRDefault="002542EA" w:rsidP="00AF02FD">
      <w:pPr>
        <w:pStyle w:val="ListParagraph"/>
        <w:spacing w:after="0" w:line="240" w:lineRule="auto"/>
        <w:rPr>
          <w:rFonts w:ascii="Tahoma" w:hAnsi="Tahoma" w:cs="Tahoma"/>
          <w:sz w:val="20"/>
          <w:szCs w:val="20"/>
        </w:rPr>
      </w:pPr>
      <w:hyperlink r:id="rId5" w:history="1">
        <w:r w:rsidR="00AF02FD">
          <w:rPr>
            <w:rStyle w:val="Hyperlink"/>
            <w:rFonts w:ascii="Tahoma" w:hAnsi="Tahoma" w:cs="Tahoma"/>
            <w:sz w:val="20"/>
            <w:szCs w:val="20"/>
          </w:rPr>
          <w:t>http://www.pbs.org/wgbh/pages/frontline/tentrillion/view/</w:t>
        </w:r>
      </w:hyperlink>
    </w:p>
    <w:p w:rsidR="00AF02FD" w:rsidRDefault="00AF02FD" w:rsidP="00AF02FD">
      <w:pPr>
        <w:pStyle w:val="ListParagraph"/>
        <w:spacing w:after="0" w:line="240" w:lineRule="auto"/>
        <w:rPr>
          <w:rStyle w:val="Hyperlink"/>
          <w:sz w:val="23"/>
          <w:szCs w:val="23"/>
          <w:shd w:val="clear" w:color="auto" w:fill="FFFFFF"/>
        </w:rPr>
      </w:pPr>
    </w:p>
    <w:p w:rsidR="00AF02FD" w:rsidRDefault="00AF02FD" w:rsidP="00FE1CF2">
      <w:pPr>
        <w:pStyle w:val="ListParagraph"/>
        <w:spacing w:after="0" w:line="240" w:lineRule="auto"/>
        <w:rPr>
          <w:rStyle w:val="Hyperlink"/>
          <w:sz w:val="23"/>
          <w:szCs w:val="23"/>
          <w:shd w:val="clear" w:color="auto" w:fill="FFFFFF"/>
        </w:rPr>
      </w:pPr>
      <w:r>
        <w:rPr>
          <w:rStyle w:val="Hyperlink"/>
          <w:sz w:val="23"/>
          <w:szCs w:val="23"/>
          <w:shd w:val="clear" w:color="auto" w:fill="FFFFFF"/>
        </w:rPr>
        <w:t>Wessel, Red Ink, PBS</w:t>
      </w:r>
    </w:p>
    <w:p w:rsidR="00FE1CF2" w:rsidRDefault="00FE1CF2" w:rsidP="00FE1CF2">
      <w:pPr>
        <w:pStyle w:val="ListParagraph"/>
        <w:spacing w:after="0" w:line="240" w:lineRule="auto"/>
        <w:rPr>
          <w:rStyle w:val="Hyperlink"/>
          <w:sz w:val="23"/>
          <w:szCs w:val="23"/>
          <w:shd w:val="clear" w:color="auto" w:fill="FFFFFF"/>
        </w:rPr>
      </w:pPr>
    </w:p>
    <w:p w:rsidR="00FE1CF2" w:rsidRPr="00FE1CF2" w:rsidRDefault="002542EA" w:rsidP="00FE1CF2">
      <w:pPr>
        <w:pStyle w:val="ListParagraph"/>
        <w:spacing w:after="0" w:line="240" w:lineRule="auto"/>
        <w:rPr>
          <w:color w:val="0000FF"/>
          <w:sz w:val="23"/>
          <w:szCs w:val="23"/>
          <w:u w:val="single"/>
          <w:shd w:val="clear" w:color="auto" w:fill="FFFFFF"/>
        </w:rPr>
      </w:pPr>
      <w:hyperlink r:id="rId6" w:history="1">
        <w:r w:rsidR="00FE1CF2">
          <w:rPr>
            <w:rStyle w:val="Hyperlink"/>
          </w:rPr>
          <w:t>https://www.bing.com/videos/search?q=wessil%2c+red+ink%2c+video%5c&amp;docid=608018729076065028&amp;mid=6EA73A9678E3B5FEE28E6EA73A9678E3B5FEE28E&amp;view=detail&amp;FORM=VIRE</w:t>
        </w:r>
      </w:hyperlink>
    </w:p>
    <w:p w:rsidR="00DD70F8" w:rsidRPr="00DD70F8" w:rsidRDefault="00DD70F8" w:rsidP="00DD70F8">
      <w:pPr>
        <w:pStyle w:val="ListParagraph"/>
        <w:spacing w:after="0" w:line="240" w:lineRule="auto"/>
        <w:rPr>
          <w:color w:val="0000FF"/>
          <w:sz w:val="23"/>
          <w:szCs w:val="23"/>
          <w:u w:val="single"/>
          <w:shd w:val="clear" w:color="auto" w:fill="FFFFFF"/>
        </w:rPr>
      </w:pPr>
    </w:p>
    <w:p w:rsidR="00DD70F8" w:rsidRDefault="002542EA" w:rsidP="00DD70F8">
      <w:pPr>
        <w:pStyle w:val="NormalWeb"/>
        <w:rPr>
          <w:rFonts w:ascii="Tahoma" w:hAnsi="Tahoma" w:cs="Tahoma"/>
          <w:color w:val="000000"/>
          <w:sz w:val="20"/>
          <w:szCs w:val="20"/>
        </w:rPr>
      </w:pPr>
      <w:r>
        <w:rPr>
          <w:rFonts w:ascii="Tahoma" w:hAnsi="Tahoma" w:cs="Tahoma"/>
          <w:sz w:val="20"/>
          <w:szCs w:val="20"/>
        </w:rPr>
        <w:fldChar w:fldCharType="begin"/>
      </w:r>
      <w:r w:rsidR="00DD70F8">
        <w:rPr>
          <w:rFonts w:ascii="Tahoma" w:hAnsi="Tahoma" w:cs="Tahoma"/>
          <w:sz w:val="20"/>
          <w:szCs w:val="20"/>
        </w:rPr>
        <w:instrText xml:space="preserve"> HYPERLINK "</w:instrText>
      </w:r>
      <w:r w:rsidR="00DD70F8" w:rsidRPr="00DD70F8">
        <w:rPr>
          <w:rFonts w:ascii="Tahoma" w:hAnsi="Tahoma" w:cs="Tahoma"/>
          <w:sz w:val="20"/>
          <w:szCs w:val="20"/>
        </w:rPr>
        <w:instrText>https://www.youtube.com/watch?v=iUTMKnjZplY</w:instrText>
      </w:r>
      <w:r w:rsidR="00DD70F8">
        <w:rPr>
          <w:rFonts w:ascii="Tahoma" w:hAnsi="Tahoma" w:cs="Tahoma"/>
          <w:sz w:val="20"/>
          <w:szCs w:val="20"/>
        </w:rPr>
        <w:instrText xml:space="preserve">" </w:instrText>
      </w:r>
      <w:r>
        <w:rPr>
          <w:rFonts w:ascii="Tahoma" w:hAnsi="Tahoma" w:cs="Tahoma"/>
          <w:sz w:val="20"/>
          <w:szCs w:val="20"/>
        </w:rPr>
        <w:fldChar w:fldCharType="separate"/>
      </w:r>
    </w:p>
    <w:p w:rsidR="00DD70F8" w:rsidRDefault="00DD70F8" w:rsidP="00DD70F8">
      <w:pPr>
        <w:pStyle w:val="NormalWeb"/>
        <w:rPr>
          <w:rFonts w:ascii="Tahoma" w:hAnsi="Tahoma" w:cs="Tahoma"/>
          <w:color w:val="000000"/>
          <w:sz w:val="20"/>
          <w:szCs w:val="20"/>
        </w:rPr>
      </w:pPr>
    </w:p>
    <w:p w:rsidR="00AF02FD" w:rsidRDefault="00DD70F8" w:rsidP="00AF02FD">
      <w:pPr>
        <w:pStyle w:val="NormalWeb"/>
        <w:rPr>
          <w:rFonts w:ascii="Tahoma" w:hAnsi="Tahoma" w:cs="Tahoma"/>
          <w:color w:val="000000"/>
          <w:sz w:val="20"/>
          <w:szCs w:val="20"/>
        </w:rPr>
      </w:pPr>
      <w:proofErr w:type="gramStart"/>
      <w:r w:rsidRPr="009775B6">
        <w:rPr>
          <w:rStyle w:val="Hyperlink"/>
          <w:rFonts w:ascii="Tahoma" w:hAnsi="Tahoma" w:cs="Tahoma"/>
          <w:sz w:val="20"/>
          <w:szCs w:val="20"/>
        </w:rPr>
        <w:t>youtube.com/</w:t>
      </w:r>
      <w:proofErr w:type="spellStart"/>
      <w:r w:rsidRPr="009775B6">
        <w:rPr>
          <w:rStyle w:val="Hyperlink"/>
          <w:rFonts w:ascii="Tahoma" w:hAnsi="Tahoma" w:cs="Tahoma"/>
          <w:sz w:val="20"/>
          <w:szCs w:val="20"/>
        </w:rPr>
        <w:t>watch</w:t>
      </w:r>
      <w:proofErr w:type="gramEnd"/>
      <w:r w:rsidRPr="009775B6">
        <w:rPr>
          <w:rStyle w:val="Hyperlink"/>
          <w:rFonts w:ascii="Tahoma" w:hAnsi="Tahoma" w:cs="Tahoma"/>
          <w:sz w:val="20"/>
          <w:szCs w:val="20"/>
        </w:rPr>
        <w:t>?v</w:t>
      </w:r>
      <w:proofErr w:type="spellEnd"/>
      <w:r w:rsidRPr="009775B6">
        <w:rPr>
          <w:rStyle w:val="Hyperlink"/>
          <w:rFonts w:ascii="Tahoma" w:hAnsi="Tahoma" w:cs="Tahoma"/>
          <w:sz w:val="20"/>
          <w:szCs w:val="20"/>
        </w:rPr>
        <w:t>=</w:t>
      </w:r>
      <w:proofErr w:type="spellStart"/>
      <w:r w:rsidRPr="009775B6">
        <w:rPr>
          <w:rStyle w:val="Hyperlink"/>
          <w:rFonts w:ascii="Tahoma" w:hAnsi="Tahoma" w:cs="Tahoma"/>
          <w:sz w:val="20"/>
          <w:szCs w:val="20"/>
        </w:rPr>
        <w:t>iUTMKnjZplY</w:t>
      </w:r>
      <w:proofErr w:type="spellEnd"/>
      <w:r w:rsidR="002542EA">
        <w:rPr>
          <w:rFonts w:ascii="Tahoma" w:hAnsi="Tahoma" w:cs="Tahoma"/>
          <w:sz w:val="20"/>
          <w:szCs w:val="20"/>
        </w:rPr>
        <w:fldChar w:fldCharType="end"/>
      </w:r>
    </w:p>
    <w:p w:rsidR="00AF02FD" w:rsidRDefault="00AF02FD" w:rsidP="00AF02FD">
      <w:pPr>
        <w:pStyle w:val="ListParagraph"/>
        <w:spacing w:after="0" w:line="240" w:lineRule="auto"/>
        <w:rPr>
          <w:rFonts w:ascii="Times New Roman" w:eastAsia="Times New Roman" w:hAnsi="Times New Roman"/>
          <w:sz w:val="24"/>
          <w:szCs w:val="24"/>
        </w:rPr>
      </w:pPr>
      <w:r>
        <w:rPr>
          <w:rFonts w:ascii="Times New Roman" w:eastAsia="Times New Roman" w:hAnsi="Times New Roman"/>
          <w:sz w:val="24"/>
          <w:szCs w:val="24"/>
        </w:rPr>
        <w:t>ARTICLES</w:t>
      </w:r>
    </w:p>
    <w:p w:rsidR="00AF02FD" w:rsidRDefault="002542EA" w:rsidP="00AF02FD">
      <w:pPr>
        <w:pStyle w:val="ListParagraph"/>
        <w:spacing w:after="0" w:line="240" w:lineRule="auto"/>
        <w:rPr>
          <w:rFonts w:ascii="Tahoma" w:hAnsi="Tahoma" w:cs="Tahoma"/>
          <w:sz w:val="20"/>
          <w:szCs w:val="20"/>
        </w:rPr>
      </w:pPr>
      <w:hyperlink r:id="rId7" w:history="1">
        <w:r w:rsidR="00AF02FD">
          <w:rPr>
            <w:rStyle w:val="Hyperlink"/>
            <w:rFonts w:ascii="Tahoma" w:hAnsi="Tahoma" w:cs="Tahoma"/>
            <w:sz w:val="20"/>
            <w:szCs w:val="20"/>
          </w:rPr>
          <w:t>http://www.economist.com/node/21564410</w:t>
        </w:r>
      </w:hyperlink>
    </w:p>
    <w:p w:rsidR="00AF02FD" w:rsidRDefault="00AF02FD" w:rsidP="00AF02FD">
      <w:pPr>
        <w:pStyle w:val="ListParagraph"/>
        <w:spacing w:after="0" w:line="240" w:lineRule="auto"/>
        <w:rPr>
          <w:rFonts w:ascii="Tahoma" w:hAnsi="Tahoma" w:cs="Tahoma"/>
          <w:sz w:val="20"/>
          <w:szCs w:val="20"/>
        </w:rPr>
      </w:pPr>
    </w:p>
    <w:p w:rsidR="00AF02FD" w:rsidRDefault="002542EA" w:rsidP="00AF02FD">
      <w:pPr>
        <w:pStyle w:val="ListParagraph"/>
        <w:spacing w:after="0" w:line="240" w:lineRule="auto"/>
        <w:rPr>
          <w:rFonts w:ascii="Tahoma" w:hAnsi="Tahoma" w:cs="Tahoma"/>
          <w:sz w:val="20"/>
          <w:szCs w:val="20"/>
        </w:rPr>
      </w:pPr>
      <w:hyperlink r:id="rId8" w:history="1">
        <w:r w:rsidR="00AF02FD">
          <w:rPr>
            <w:rStyle w:val="Hyperlink"/>
            <w:rFonts w:ascii="Tahoma" w:hAnsi="Tahoma" w:cs="Tahoma"/>
            <w:sz w:val="20"/>
            <w:szCs w:val="20"/>
          </w:rPr>
          <w:t>http://www.npr.org/templates/story/story.php?storyId=99927343</w:t>
        </w:r>
      </w:hyperlink>
    </w:p>
    <w:p w:rsidR="00AF02FD" w:rsidRDefault="00AF02FD" w:rsidP="00AF02FD">
      <w:pPr>
        <w:pStyle w:val="ListParagraph"/>
        <w:spacing w:after="0" w:line="240" w:lineRule="auto"/>
        <w:rPr>
          <w:rFonts w:ascii="Tahoma" w:hAnsi="Tahoma" w:cs="Tahoma"/>
          <w:sz w:val="20"/>
          <w:szCs w:val="20"/>
        </w:rPr>
      </w:pPr>
    </w:p>
    <w:p w:rsidR="00AF02FD" w:rsidRDefault="00AF02FD" w:rsidP="00AF02FD">
      <w:pPr>
        <w:pStyle w:val="ListParagraph"/>
        <w:spacing w:after="0" w:line="240" w:lineRule="auto"/>
        <w:rPr>
          <w:rFonts w:ascii="Tahoma" w:hAnsi="Tahoma" w:cs="Tahoma"/>
          <w:sz w:val="20"/>
          <w:szCs w:val="20"/>
        </w:rPr>
      </w:pPr>
      <w:r>
        <w:rPr>
          <w:rFonts w:ascii="Tahoma" w:hAnsi="Tahoma" w:cs="Tahoma"/>
          <w:sz w:val="20"/>
          <w:szCs w:val="20"/>
        </w:rPr>
        <w:t>Krugman:</w:t>
      </w:r>
    </w:p>
    <w:p w:rsidR="00AF02FD" w:rsidRDefault="002542EA" w:rsidP="00AF02FD">
      <w:pPr>
        <w:rPr>
          <w:rFonts w:eastAsiaTheme="minorHAnsi"/>
        </w:rPr>
      </w:pPr>
      <w:hyperlink r:id="rId9" w:history="1">
        <w:r w:rsidR="00DD70F8" w:rsidRPr="009775B6">
          <w:rPr>
            <w:rStyle w:val="Hyperlink"/>
          </w:rPr>
          <w:t>http://krugman.blogs.nytimes.com/2016/10/22/debt-diversion- 159561&amp;ref=</w:t>
        </w:r>
        <w:proofErr w:type="spellStart"/>
        <w:r w:rsidR="00DD70F8" w:rsidRPr="009775B6">
          <w:rPr>
            <w:rStyle w:val="Hyperlink"/>
          </w:rPr>
          <w:t>headline&amp;te</w:t>
        </w:r>
        <w:proofErr w:type="spellEnd"/>
        <w:r w:rsidR="00DD70F8" w:rsidRPr="009775B6">
          <w:rPr>
            <w:rStyle w:val="Hyperlink"/>
          </w:rPr>
          <w:t>=1</w:t>
        </w:r>
      </w:hyperlink>
    </w:p>
    <w:p w:rsidR="00644505" w:rsidRDefault="00AF02FD" w:rsidP="00AF02FD">
      <w:pPr>
        <w:rPr>
          <w:b/>
        </w:rPr>
      </w:pPr>
      <w:r>
        <w:rPr>
          <w:b/>
        </w:rPr>
        <w:t>The Economist—The Global Debt Clock</w:t>
      </w:r>
    </w:p>
    <w:p w:rsidR="00AF02FD" w:rsidRDefault="002542EA" w:rsidP="00AF02FD">
      <w:pPr>
        <w:rPr>
          <w:rStyle w:val="Hyperlink"/>
        </w:rPr>
      </w:pPr>
      <w:hyperlink r:id="rId10" w:history="1">
        <w:r w:rsidR="00AF02FD">
          <w:rPr>
            <w:rStyle w:val="Hyperlink"/>
          </w:rPr>
          <w:t>https://www.economist.com/content/global_debt_clock</w:t>
        </w:r>
      </w:hyperlink>
    </w:p>
    <w:p w:rsidR="00D427F2" w:rsidRDefault="00D427F2" w:rsidP="00AF02FD">
      <w:pPr>
        <w:rPr>
          <w:rStyle w:val="Hyperlink"/>
        </w:rPr>
      </w:pPr>
    </w:p>
    <w:p w:rsidR="00D427F2" w:rsidRDefault="002542EA" w:rsidP="00D427F2">
      <w:pPr>
        <w:spacing w:after="0" w:line="240" w:lineRule="auto"/>
        <w:rPr>
          <w:rFonts w:ascii="Times New Roman" w:eastAsia="Times New Roman" w:hAnsi="Times New Roman"/>
        </w:rPr>
      </w:pPr>
      <w:hyperlink r:id="rId11" w:history="1">
        <w:r w:rsidR="00D427F2">
          <w:rPr>
            <w:rStyle w:val="Hyperlink"/>
          </w:rPr>
          <w:t>Opinion</w:t>
        </w:r>
      </w:hyperlink>
    </w:p>
    <w:p w:rsidR="00D427F2" w:rsidRDefault="00D427F2" w:rsidP="00D427F2">
      <w:pPr>
        <w:pStyle w:val="Heading1"/>
      </w:pPr>
      <w:r>
        <w:t>The Economy Does Much Better Under Democrats. Why?</w:t>
      </w:r>
    </w:p>
    <w:p w:rsidR="00D427F2" w:rsidRDefault="00D427F2" w:rsidP="00D427F2">
      <w:pPr>
        <w:pStyle w:val="css-w6ymp8"/>
      </w:pPr>
      <w:r>
        <w:t>G.D.P., jobs and other indicators have all risen more slowly under Republicans for nearly the past century.</w:t>
      </w:r>
    </w:p>
    <w:p w:rsidR="00D427F2" w:rsidRDefault="00D427F2" w:rsidP="00D427F2">
      <w:pPr>
        <w:pStyle w:val="css-1p4r54a"/>
      </w:pPr>
      <w:r>
        <w:rPr>
          <w:rStyle w:val="byline-prefix"/>
        </w:rPr>
        <w:t xml:space="preserve">By </w:t>
      </w:r>
      <w:hyperlink r:id="rId12" w:history="1">
        <w:r>
          <w:rPr>
            <w:rStyle w:val="css-1baulvz"/>
            <w:color w:val="0000FF"/>
            <w:u w:val="single"/>
          </w:rPr>
          <w:t>David Leonhardt</w:t>
        </w:r>
      </w:hyperlink>
    </w:p>
    <w:p w:rsidR="00D427F2" w:rsidRDefault="00D427F2" w:rsidP="00D427F2">
      <w:pPr>
        <w:pStyle w:val="css-1p4r54a"/>
      </w:pPr>
      <w:r>
        <w:rPr>
          <w:rStyle w:val="byline-prefix"/>
        </w:rPr>
        <w:t xml:space="preserve">Graphics by </w:t>
      </w:r>
      <w:proofErr w:type="spellStart"/>
      <w:r>
        <w:rPr>
          <w:rStyle w:val="css-1baulvz"/>
        </w:rPr>
        <w:t>YarynaSerkez</w:t>
      </w:r>
      <w:proofErr w:type="spellEnd"/>
    </w:p>
    <w:p w:rsidR="00D427F2" w:rsidRDefault="00D427F2" w:rsidP="00D427F2">
      <w:pPr>
        <w:pStyle w:val="css-qckjh9"/>
      </w:pPr>
      <w:r>
        <w:t xml:space="preserve">Mr. Leonhardt is a senior writer at The Times. Ms. </w:t>
      </w:r>
      <w:proofErr w:type="spellStart"/>
      <w:r>
        <w:t>Serkez</w:t>
      </w:r>
      <w:proofErr w:type="spellEnd"/>
      <w:r>
        <w:t xml:space="preserve"> is a writer and graphics editor for Opinion.</w:t>
      </w:r>
    </w:p>
    <w:p w:rsidR="00D427F2" w:rsidRDefault="00D427F2" w:rsidP="00D427F2">
      <w:r>
        <w:rPr>
          <w:rFonts w:hAnsi="Symbol"/>
        </w:rPr>
        <w:t></w:t>
      </w:r>
      <w:r>
        <w:rPr>
          <w:noProof/>
        </w:rPr>
        <w:drawing>
          <wp:inline distT="0" distB="0" distL="0" distR="0">
            <wp:extent cx="5715000" cy="381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0" cy="3810000"/>
                    </a:xfrm>
                    <a:prstGeom prst="rect">
                      <a:avLst/>
                    </a:prstGeom>
                    <a:noFill/>
                    <a:ln>
                      <a:noFill/>
                    </a:ln>
                  </pic:spPr>
                </pic:pic>
              </a:graphicData>
            </a:graphic>
          </wp:inline>
        </w:drawing>
      </w:r>
    </w:p>
    <w:p w:rsidR="00D427F2" w:rsidRDefault="00D427F2" w:rsidP="00D427F2">
      <w:r>
        <w:rPr>
          <w:noProof/>
        </w:rPr>
        <w:lastRenderedPageBreak/>
        <w:drawing>
          <wp:inline distT="0" distB="0" distL="0" distR="0">
            <wp:extent cx="5943600" cy="1373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residents-900-im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1373505"/>
                    </a:xfrm>
                    <a:prstGeom prst="rect">
                      <a:avLst/>
                    </a:prstGeom>
                    <a:noFill/>
                    <a:ln>
                      <a:noFill/>
                    </a:ln>
                  </pic:spPr>
                </pic:pic>
              </a:graphicData>
            </a:graphic>
          </wp:inline>
        </w:drawing>
      </w:r>
    </w:p>
    <w:p w:rsidR="00D427F2" w:rsidRDefault="00D427F2" w:rsidP="00D427F2">
      <w:pPr>
        <w:pStyle w:val="g-pstyle0"/>
      </w:pPr>
      <w:r>
        <w:t>Annual growth rate from highest to lowest</w:t>
      </w:r>
    </w:p>
    <w:p w:rsidR="00D427F2" w:rsidRDefault="00D427F2" w:rsidP="00D427F2">
      <w:pPr>
        <w:pStyle w:val="g-pstyle1"/>
      </w:pPr>
      <w:r>
        <w:t>#1</w:t>
      </w:r>
    </w:p>
    <w:p w:rsidR="00D427F2" w:rsidRDefault="00D427F2" w:rsidP="00D427F2">
      <w:pPr>
        <w:pStyle w:val="g-pstyle1"/>
      </w:pPr>
      <w:r>
        <w:t>#2</w:t>
      </w:r>
    </w:p>
    <w:p w:rsidR="00D427F2" w:rsidRDefault="00D427F2" w:rsidP="00D427F2">
      <w:pPr>
        <w:pStyle w:val="g-pstyle1"/>
      </w:pPr>
      <w:r>
        <w:t>#3</w:t>
      </w:r>
    </w:p>
    <w:p w:rsidR="00D427F2" w:rsidRDefault="00D427F2" w:rsidP="00D427F2">
      <w:pPr>
        <w:pStyle w:val="g-pstyle1"/>
      </w:pPr>
      <w:r>
        <w:t>#4</w:t>
      </w:r>
    </w:p>
    <w:p w:rsidR="00D427F2" w:rsidRDefault="00D427F2" w:rsidP="00D427F2">
      <w:pPr>
        <w:pStyle w:val="g-pstyle1"/>
      </w:pPr>
      <w:r>
        <w:t>#5</w:t>
      </w:r>
    </w:p>
    <w:p w:rsidR="00D427F2" w:rsidRDefault="00D427F2" w:rsidP="00D427F2">
      <w:pPr>
        <w:pStyle w:val="g-pstyle1"/>
      </w:pPr>
      <w:r>
        <w:t>#6</w:t>
      </w:r>
    </w:p>
    <w:p w:rsidR="00D427F2" w:rsidRDefault="00D427F2" w:rsidP="00D427F2">
      <w:pPr>
        <w:pStyle w:val="g-pstyle1"/>
      </w:pPr>
      <w:r>
        <w:t>#7</w:t>
      </w:r>
    </w:p>
    <w:p w:rsidR="00D427F2" w:rsidRDefault="00D427F2" w:rsidP="00D427F2">
      <w:pPr>
        <w:pStyle w:val="g-pstyle1"/>
      </w:pPr>
      <w:r>
        <w:t>#8</w:t>
      </w:r>
    </w:p>
    <w:p w:rsidR="00D427F2" w:rsidRDefault="00D427F2" w:rsidP="00D427F2">
      <w:pPr>
        <w:pStyle w:val="g-pstyle1"/>
      </w:pPr>
      <w:r>
        <w:t>#9</w:t>
      </w:r>
    </w:p>
    <w:p w:rsidR="00D427F2" w:rsidRDefault="00D427F2" w:rsidP="00D427F2">
      <w:pPr>
        <w:pStyle w:val="g-pstyle1"/>
      </w:pPr>
      <w:r>
        <w:t>#10</w:t>
      </w:r>
    </w:p>
    <w:p w:rsidR="00D427F2" w:rsidRDefault="00D427F2" w:rsidP="00D427F2">
      <w:pPr>
        <w:pStyle w:val="g-pstyle1"/>
      </w:pPr>
      <w:r>
        <w:t>#11</w:t>
      </w:r>
    </w:p>
    <w:p w:rsidR="00D427F2" w:rsidRDefault="00D427F2" w:rsidP="00D427F2">
      <w:pPr>
        <w:pStyle w:val="g-pstyle1"/>
      </w:pPr>
      <w:r>
        <w:t>#12</w:t>
      </w:r>
    </w:p>
    <w:p w:rsidR="00D427F2" w:rsidRDefault="00D427F2" w:rsidP="00D427F2">
      <w:pPr>
        <w:pStyle w:val="g-pstyle1"/>
      </w:pPr>
      <w:r>
        <w:t>#13</w:t>
      </w:r>
    </w:p>
    <w:p w:rsidR="00D427F2" w:rsidRDefault="00D427F2" w:rsidP="00D427F2">
      <w:pPr>
        <w:pStyle w:val="g-pstyle1"/>
      </w:pPr>
      <w:r>
        <w:t>#14</w:t>
      </w:r>
    </w:p>
    <w:p w:rsidR="00D427F2" w:rsidRDefault="00D427F2" w:rsidP="00D427F2">
      <w:pPr>
        <w:pStyle w:val="g-pstyle2"/>
      </w:pPr>
      <w:r>
        <w:t>Nonfarm</w:t>
      </w:r>
    </w:p>
    <w:p w:rsidR="00D427F2" w:rsidRDefault="00D427F2" w:rsidP="00D427F2">
      <w:pPr>
        <w:pStyle w:val="g-pstyle2"/>
      </w:pPr>
      <w:r>
        <w:t>jobs</w:t>
      </w:r>
    </w:p>
    <w:p w:rsidR="00D427F2" w:rsidRDefault="00D427F2" w:rsidP="00D427F2">
      <w:pPr>
        <w:pStyle w:val="g-pstyle2"/>
      </w:pPr>
      <w:r>
        <w:t>G.D.P.</w:t>
      </w:r>
    </w:p>
    <w:p w:rsidR="00D427F2" w:rsidRDefault="00D427F2" w:rsidP="00D427F2">
      <w:pPr>
        <w:pStyle w:val="css-axufdj"/>
      </w:pPr>
      <w:r>
        <w:lastRenderedPageBreak/>
        <w:t>A president has only limited control over the economy. And yet there has been a stark pattern in the United States for nearly a century. The economy has grown significantly faster under Democratic presidents than Republican ones.</w:t>
      </w:r>
    </w:p>
    <w:p w:rsidR="00D427F2" w:rsidRDefault="00D427F2" w:rsidP="00D427F2">
      <w:pPr>
        <w:pStyle w:val="css-axufdj"/>
      </w:pPr>
      <w:r>
        <w:t xml:space="preserve">It’s true about almost any major indicator: gross domestic product, employment, incomes, productivity, even stock prices. It’s true if you examine only the precise period when a president is in office, or instead assume that a president’s policies affect the economy only after a lag and don’t start his economic clock until months after he takes office. The gap “holds almost regardless of how you define success,” two economics professors at Princeton, Alan Blinder and Mark Watson, </w:t>
      </w:r>
      <w:hyperlink r:id="rId15" w:tgtFrame="_blank" w:history="1">
        <w:r>
          <w:rPr>
            <w:rStyle w:val="Hyperlink"/>
          </w:rPr>
          <w:t>write</w:t>
        </w:r>
      </w:hyperlink>
      <w:r>
        <w:t>. They describe it as “startlingly large.”</w:t>
      </w:r>
    </w:p>
    <w:p w:rsidR="00D427F2" w:rsidRDefault="00D427F2" w:rsidP="00D427F2">
      <w:pPr>
        <w:pStyle w:val="Heading3"/>
      </w:pPr>
      <w:r>
        <w:t>Annual G.D.P. growth rate</w:t>
      </w:r>
    </w:p>
    <w:p w:rsidR="00D427F2" w:rsidRDefault="00D427F2" w:rsidP="00D427F2">
      <w:pPr>
        <w:pStyle w:val="Subtitle1"/>
      </w:pPr>
      <w:r>
        <w:t>Starting president's economic clock...</w:t>
      </w:r>
    </w:p>
    <w:p w:rsidR="00D427F2" w:rsidRDefault="00D427F2" w:rsidP="00D427F2">
      <w:r>
        <w:t>Start of the term</w:t>
      </w:r>
    </w:p>
    <w:p w:rsidR="00D427F2" w:rsidRDefault="00D427F2" w:rsidP="00D427F2">
      <w:r>
        <w:t>Six months later</w:t>
      </w:r>
    </w:p>
    <w:p w:rsidR="00D427F2" w:rsidRDefault="00D427F2" w:rsidP="00D427F2">
      <w:r>
        <w:t>Year later</w:t>
      </w:r>
    </w:p>
    <w:p w:rsidR="00D427F2" w:rsidRDefault="00D427F2" w:rsidP="00D427F2">
      <w:r>
        <w:t xml:space="preserve">0%2468RooseveltKennedyJohnsonClintonReaganCarterFordNixonEisenhowerObamaG.H.W. </w:t>
      </w:r>
      <w:proofErr w:type="spellStart"/>
      <w:r>
        <w:t>BushTrumanG.W</w:t>
      </w:r>
      <w:proofErr w:type="spellEnd"/>
      <w:r>
        <w:t xml:space="preserve">. </w:t>
      </w:r>
      <w:proofErr w:type="spellStart"/>
      <w:r>
        <w:t>BushTrump</w:t>
      </w:r>
      <w:proofErr w:type="spellEnd"/>
    </w:p>
    <w:p w:rsidR="00D427F2" w:rsidRDefault="00D427F2" w:rsidP="00D427F2">
      <w:r>
        <w:rPr>
          <w:rStyle w:val="g-credit"/>
        </w:rPr>
        <w:t xml:space="preserve">Note: Real G.D.P. adjusted for inflation and seasonal </w:t>
      </w:r>
      <w:proofErr w:type="spellStart"/>
      <w:r>
        <w:rPr>
          <w:rStyle w:val="g-credit"/>
        </w:rPr>
        <w:t>fluctuations</w:t>
      </w:r>
      <w:proofErr w:type="gramStart"/>
      <w:r>
        <w:rPr>
          <w:rStyle w:val="g-credit"/>
        </w:rPr>
        <w:t>.</w:t>
      </w:r>
      <w:r>
        <w:rPr>
          <w:rStyle w:val="g-creditbullet"/>
        </w:rPr>
        <w:t>·</w:t>
      </w:r>
      <w:proofErr w:type="gramEnd"/>
      <w:r>
        <w:rPr>
          <w:rStyle w:val="g-credit"/>
        </w:rPr>
        <w:t>Source</w:t>
      </w:r>
      <w:proofErr w:type="spellEnd"/>
      <w:r>
        <w:rPr>
          <w:rStyle w:val="g-credit"/>
        </w:rPr>
        <w:t>: U.S. Bureau of Economic Analysis.</w:t>
      </w:r>
    </w:p>
    <w:p w:rsidR="00D427F2" w:rsidRDefault="00D427F2" w:rsidP="00D427F2">
      <w:pPr>
        <w:pStyle w:val="css-axufdj"/>
      </w:pPr>
      <w:r>
        <w:t>Since 1933, the economy has grown at an annual average rate of 4.6 percent under Democratic presidents and 2.4 percent under Republicans, according to a Times analysis. In more concrete terms: The average income of Americans would be more than double its current level if the economy had somehow grown at the Democratic rate for all of the past nine decades. If anything, that period (which is based on data availability) is too kind to Republicans, because it excludes the portion of the Great Depression that happened on Herbert Hoover’s watch.</w:t>
      </w:r>
    </w:p>
    <w:p w:rsidR="00D427F2" w:rsidRDefault="00D427F2" w:rsidP="00D427F2">
      <w:pPr>
        <w:pStyle w:val="NormalWeb"/>
      </w:pPr>
      <w:r>
        <w:t>Advertisement</w:t>
      </w:r>
    </w:p>
    <w:p w:rsidR="00D427F2" w:rsidRDefault="002542EA" w:rsidP="00D427F2">
      <w:hyperlink r:id="rId16" w:anchor="after-story-ad-1" w:history="1">
        <w:r w:rsidR="00D427F2">
          <w:rPr>
            <w:rStyle w:val="Hyperlink"/>
            <w:bdr w:val="none" w:sz="0" w:space="0" w:color="auto" w:frame="1"/>
          </w:rPr>
          <w:t>Continue reading the main story</w:t>
        </w:r>
      </w:hyperlink>
    </w:p>
    <w:p w:rsidR="00D427F2" w:rsidRDefault="00D427F2" w:rsidP="00D427F2">
      <w:pPr>
        <w:pStyle w:val="Heading3"/>
      </w:pPr>
      <w:r>
        <w:t>Annual growth rate of nonfarm jobs</w:t>
      </w:r>
    </w:p>
    <w:p w:rsidR="00D427F2" w:rsidRDefault="00D427F2" w:rsidP="00D427F2">
      <w:pPr>
        <w:pStyle w:val="Subtitle1"/>
      </w:pPr>
      <w:r>
        <w:t>Starting president's economic clock...</w:t>
      </w:r>
    </w:p>
    <w:p w:rsidR="00D427F2" w:rsidRDefault="00D427F2" w:rsidP="00D427F2">
      <w:r>
        <w:t>Start of the term</w:t>
      </w:r>
    </w:p>
    <w:p w:rsidR="00D427F2" w:rsidRDefault="00D427F2" w:rsidP="00D427F2">
      <w:r>
        <w:t>Six months later</w:t>
      </w:r>
    </w:p>
    <w:p w:rsidR="00D427F2" w:rsidRDefault="00D427F2" w:rsidP="00D427F2">
      <w:r>
        <w:t>Year later</w:t>
      </w:r>
    </w:p>
    <w:p w:rsidR="00D427F2" w:rsidRDefault="00D427F2" w:rsidP="00D427F2">
      <w:r>
        <w:lastRenderedPageBreak/>
        <w:t xml:space="preserve">-1%01234RooseveltJohnsonCarterTrumanKennedyClintonNixonReaganFordObamaEisenhowerG.H.W. </w:t>
      </w:r>
      <w:proofErr w:type="spellStart"/>
      <w:r>
        <w:t>BushG.W</w:t>
      </w:r>
      <w:proofErr w:type="spellEnd"/>
      <w:r>
        <w:t xml:space="preserve">. </w:t>
      </w:r>
      <w:proofErr w:type="spellStart"/>
      <w:r>
        <w:t>BushTrump</w:t>
      </w:r>
      <w:proofErr w:type="spellEnd"/>
    </w:p>
    <w:p w:rsidR="00D427F2" w:rsidRDefault="00D427F2" w:rsidP="00D427F2">
      <w:r>
        <w:rPr>
          <w:rStyle w:val="g-credit"/>
        </w:rPr>
        <w:t xml:space="preserve">Note: Data adjusted for seasonal </w:t>
      </w:r>
      <w:proofErr w:type="spellStart"/>
      <w:r>
        <w:rPr>
          <w:rStyle w:val="g-credit"/>
        </w:rPr>
        <w:t>fluctuations</w:t>
      </w:r>
      <w:proofErr w:type="gramStart"/>
      <w:r>
        <w:rPr>
          <w:rStyle w:val="g-credit"/>
        </w:rPr>
        <w:t>.</w:t>
      </w:r>
      <w:r>
        <w:rPr>
          <w:rStyle w:val="g-creditbullet"/>
        </w:rPr>
        <w:t>·</w:t>
      </w:r>
      <w:proofErr w:type="gramEnd"/>
      <w:r>
        <w:rPr>
          <w:rStyle w:val="g-credit"/>
        </w:rPr>
        <w:t>Source</w:t>
      </w:r>
      <w:proofErr w:type="spellEnd"/>
      <w:r>
        <w:rPr>
          <w:rStyle w:val="g-credit"/>
        </w:rPr>
        <w:t>: U.S. Bureau of Labor Statistics.</w:t>
      </w:r>
    </w:p>
    <w:p w:rsidR="00D427F2" w:rsidRDefault="00D427F2" w:rsidP="00D427F2">
      <w:pPr>
        <w:pStyle w:val="css-axufdj"/>
      </w:pPr>
      <w:r>
        <w:t>The six presidents who have presided over the fastest job growth have all been Democrats, as you can see above. The four presidents who have presided over the slowest growth have all been Republicans.</w:t>
      </w:r>
    </w:p>
    <w:p w:rsidR="00D427F2" w:rsidRDefault="00D427F2" w:rsidP="00D427F2">
      <w:pPr>
        <w:pStyle w:val="css-axufdj"/>
      </w:pPr>
      <w:r>
        <w:t xml:space="preserve">The big question, of course, is why. And there are </w:t>
      </w:r>
      <w:proofErr w:type="spellStart"/>
      <w:r>
        <w:t>not</w:t>
      </w:r>
      <w:proofErr w:type="spellEnd"/>
      <w:r>
        <w:t xml:space="preserve"> easy answers.</w:t>
      </w:r>
    </w:p>
    <w:p w:rsidR="00D427F2" w:rsidRDefault="00D427F2" w:rsidP="00D427F2">
      <w:pPr>
        <w:pStyle w:val="css-axufdj"/>
      </w:pPr>
      <w:r>
        <w:t xml:space="preserve">I have shown the data to multiple economists in recent weeks, and most say they are not sure how to explain it, at least not fully. “We don’t quite get why it’s the case,” </w:t>
      </w:r>
      <w:hyperlink r:id="rId17" w:tgtFrame="_blank" w:history="1">
        <w:r>
          <w:rPr>
            <w:rStyle w:val="Hyperlink"/>
          </w:rPr>
          <w:t>Katherine Eriksson</w:t>
        </w:r>
      </w:hyperlink>
      <w:r>
        <w:t xml:space="preserve">, a professor at the University of California, Davis, who specializes in economic history, told me. </w:t>
      </w:r>
      <w:hyperlink r:id="rId18" w:tgtFrame="_blank" w:history="1">
        <w:r>
          <w:rPr>
            <w:rStyle w:val="Hyperlink"/>
          </w:rPr>
          <w:t>Marianne Wanamaker</w:t>
        </w:r>
      </w:hyperlink>
      <w:r>
        <w:t>, an economist at the University of Tennessee, described the pattern to the graduate students in a class she teaches and asked for their thoughts. “They were sort of stumped,” she said.</w:t>
      </w:r>
    </w:p>
    <w:p w:rsidR="00D427F2" w:rsidRDefault="00D427F2" w:rsidP="00D427F2">
      <w:r>
        <w:rPr>
          <w:rStyle w:val="css-xokhaa"/>
        </w:rPr>
        <w:t xml:space="preserve">Debatable: </w:t>
      </w:r>
      <w:r>
        <w:rPr>
          <w:rStyle w:val="css-1uk1gs8"/>
        </w:rPr>
        <w:t>The sharpest arguments on the most pressing issues of the week.</w:t>
      </w:r>
    </w:p>
    <w:p w:rsidR="00D427F2" w:rsidRDefault="00D427F2" w:rsidP="00D427F2">
      <w:pPr>
        <w:pStyle w:val="css-axufdj"/>
      </w:pPr>
      <w:r>
        <w:t xml:space="preserve">Part of the answer surely involves coincidence. Some presidents, like Barack Obama and George W. Bush, take office when the economy is in a downturn, while others, like Harry Truman and Donald Trump, inherit a boom. Some, like Lyndon Johnson and Ronald Reagan, preside over military buildups; others, like Dwight Eisenhower and Bill Clinton, drawdowns. More broadly, the economy’s performance stems from millions of decisions made every day by businesses and consumers, many of which have </w:t>
      </w:r>
      <w:hyperlink r:id="rId19" w:history="1">
        <w:r>
          <w:rPr>
            <w:rStyle w:val="Hyperlink"/>
          </w:rPr>
          <w:t>little relation</w:t>
        </w:r>
      </w:hyperlink>
      <w:r>
        <w:t xml:space="preserve"> to government policy.</w:t>
      </w:r>
    </w:p>
    <w:p w:rsidR="00D427F2" w:rsidRDefault="00D427F2" w:rsidP="00D427F2">
      <w:pPr>
        <w:pStyle w:val="css-axufdj"/>
      </w:pPr>
      <w:r>
        <w:t xml:space="preserve">Still, the pattern is so strong and long-lasting that coincidence alone is unlikely to be the only explanation. Statistical noise, as </w:t>
      </w:r>
      <w:hyperlink r:id="rId20" w:tgtFrame="_blank" w:history="1">
        <w:r>
          <w:rPr>
            <w:rStyle w:val="Hyperlink"/>
          </w:rPr>
          <w:t>Mr. Blinder</w:t>
        </w:r>
      </w:hyperlink>
      <w:r>
        <w:t xml:space="preserve"> and </w:t>
      </w:r>
      <w:hyperlink r:id="rId21" w:tgtFrame="_blank" w:history="1">
        <w:r>
          <w:rPr>
            <w:rStyle w:val="Hyperlink"/>
          </w:rPr>
          <w:t>Mr. Watson</w:t>
        </w:r>
      </w:hyperlink>
      <w:r>
        <w:t xml:space="preserve"> wrote in their paper exploring the pattern, does not seem to be the answer.</w:t>
      </w:r>
    </w:p>
    <w:p w:rsidR="00D427F2" w:rsidRDefault="00D427F2" w:rsidP="00D427F2">
      <w:pPr>
        <w:pStyle w:val="Heading2"/>
      </w:pPr>
      <w:r>
        <w:t>Editors’ Picks</w:t>
      </w:r>
    </w:p>
    <w:p w:rsidR="00D427F2" w:rsidRDefault="002542EA" w:rsidP="00D427F2">
      <w:pPr>
        <w:rPr>
          <w:rStyle w:val="Hyperlink"/>
        </w:rPr>
      </w:pPr>
      <w:r>
        <w:fldChar w:fldCharType="begin"/>
      </w:r>
      <w:r w:rsidR="00D427F2">
        <w:instrText xml:space="preserve"> HYPERLINK "https://www.nytimes.com/2021/01/26/books/review/ron-lieber-price-pay-college.html?action=click&amp;algo=lda&amp;block=editors_picks_recirc&amp;fellback=false&amp;imp_id=827591486&amp;impression_id=9fd2a0e0-658c-11eb-912f-0b587980fa8a&amp;index=0&amp;pgtype=Article&amp;region=ccolumn&amp;req_id=118513841&amp;surface=home-featured&amp;variant=1_lda&amp;action=click&amp;module=editorContent&amp;pgtype=Article&amp;region=CompanionColumn&amp;contentCollection=Trending" </w:instrText>
      </w:r>
      <w:r>
        <w:fldChar w:fldCharType="separate"/>
      </w:r>
    </w:p>
    <w:p w:rsidR="00D427F2" w:rsidRDefault="00D427F2" w:rsidP="00D427F2"/>
    <w:p w:rsidR="00D427F2" w:rsidRDefault="00D427F2" w:rsidP="00D427F2">
      <w:pPr>
        <w:pStyle w:val="Heading3"/>
        <w:rPr>
          <w:color w:val="0000FF"/>
          <w:u w:val="single"/>
        </w:rPr>
      </w:pPr>
      <w:r>
        <w:rPr>
          <w:color w:val="0000FF"/>
          <w:u w:val="single"/>
        </w:rPr>
        <w:t>How to Pay for College (and Not Lose Your Shirt)</w:t>
      </w:r>
    </w:p>
    <w:p w:rsidR="00D427F2" w:rsidRDefault="002542EA" w:rsidP="00D427F2">
      <w:pPr>
        <w:rPr>
          <w:rStyle w:val="Hyperlink"/>
        </w:rPr>
      </w:pPr>
      <w:r>
        <w:fldChar w:fldCharType="end"/>
      </w:r>
      <w:r>
        <w:fldChar w:fldCharType="begin"/>
      </w:r>
      <w:r w:rsidR="00D427F2">
        <w:instrText xml:space="preserve"> HYPERLINK "https://www.nytimes.com/2021/01/28/books/review/ethan-zuckerman-mistrust.html?action=click&amp;algo=lda&amp;block=editors_picks_recirc&amp;fellback=false&amp;imp_id=475947335&amp;impression_id=9fd2c7f0-658c-11eb-912f-0b587980fa8a&amp;index=1&amp;pgtype=Article&amp;region=ccolumn&amp;req_id=118513841&amp;surface=home-featured&amp;variant=1_lda&amp;action=click&amp;module=editorContent&amp;pgtype=Article&amp;region=CompanionColumn&amp;contentCollection=Trending" </w:instrText>
      </w:r>
      <w:r>
        <w:fldChar w:fldCharType="separate"/>
      </w:r>
    </w:p>
    <w:p w:rsidR="00D427F2" w:rsidRDefault="00D427F2" w:rsidP="00D427F2"/>
    <w:p w:rsidR="00D427F2" w:rsidRDefault="00D427F2" w:rsidP="00D427F2">
      <w:pPr>
        <w:pStyle w:val="Heading3"/>
        <w:rPr>
          <w:color w:val="0000FF"/>
          <w:u w:val="single"/>
        </w:rPr>
      </w:pPr>
      <w:r>
        <w:rPr>
          <w:color w:val="0000FF"/>
          <w:u w:val="single"/>
        </w:rPr>
        <w:t>How Do We Regain Trust in Institutions?</w:t>
      </w:r>
    </w:p>
    <w:p w:rsidR="00D427F2" w:rsidRDefault="002542EA" w:rsidP="00D427F2">
      <w:pPr>
        <w:rPr>
          <w:rStyle w:val="Hyperlink"/>
        </w:rPr>
      </w:pPr>
      <w:r>
        <w:lastRenderedPageBreak/>
        <w:fldChar w:fldCharType="end"/>
      </w:r>
      <w:r>
        <w:fldChar w:fldCharType="begin"/>
      </w:r>
      <w:r w:rsidR="00D427F2">
        <w:instrText xml:space="preserve"> HYPERLINK "https://www.nytimes.com/2021/01/29/us/black-history-heroes.html?action=click&amp;algo=lda&amp;block=editors_picks_recirc&amp;fellback=false&amp;imp_id=755781821&amp;impression_id=9fd2c7f1-658c-11eb-912f-0b587980fa8a&amp;index=2&amp;pgtype=Article&amp;region=ccolumn&amp;req_id=118513841&amp;surface=home-featured&amp;variant=1_lda&amp;action=click&amp;module=editorContent&amp;pgtype=Article&amp;region=CompanionColumn&amp;contentCollection=Trending" </w:instrText>
      </w:r>
      <w:r>
        <w:fldChar w:fldCharType="separate"/>
      </w:r>
    </w:p>
    <w:p w:rsidR="00D427F2" w:rsidRDefault="00D427F2" w:rsidP="00D427F2">
      <w:r>
        <w:rPr>
          <w:noProof/>
          <w:color w:val="0000FF"/>
        </w:rPr>
        <w:drawing>
          <wp:inline distT="0" distB="0" distL="0" distR="0">
            <wp:extent cx="3333750" cy="3333750"/>
            <wp:effectExtent l="0" t="0" r="0" b="0"/>
            <wp:docPr id="1"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2"/>
                    </pic:cNvPr>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0" cy="3333750"/>
                    </a:xfrm>
                    <a:prstGeom prst="rect">
                      <a:avLst/>
                    </a:prstGeom>
                    <a:noFill/>
                    <a:ln>
                      <a:noFill/>
                    </a:ln>
                  </pic:spPr>
                </pic:pic>
              </a:graphicData>
            </a:graphic>
          </wp:inline>
        </w:drawing>
      </w:r>
    </w:p>
    <w:p w:rsidR="00D427F2" w:rsidRDefault="00D427F2" w:rsidP="00D427F2">
      <w:pPr>
        <w:pStyle w:val="Heading3"/>
        <w:rPr>
          <w:color w:val="0000FF"/>
          <w:u w:val="single"/>
        </w:rPr>
      </w:pPr>
      <w:r>
        <w:rPr>
          <w:color w:val="0000FF"/>
          <w:u w:val="single"/>
        </w:rPr>
        <w:t>Do We Ask Too Much of Black Heroes?</w:t>
      </w:r>
    </w:p>
    <w:p w:rsidR="00D427F2" w:rsidRDefault="002542EA" w:rsidP="00D427F2">
      <w:r>
        <w:fldChar w:fldCharType="end"/>
      </w:r>
    </w:p>
    <w:p w:rsidR="00D427F2" w:rsidRDefault="002542EA" w:rsidP="00D427F2">
      <w:hyperlink r:id="rId24" w:anchor="after-pp_edpick" w:history="1">
        <w:r w:rsidR="00D427F2">
          <w:rPr>
            <w:rStyle w:val="Hyperlink"/>
            <w:bdr w:val="none" w:sz="0" w:space="0" w:color="auto" w:frame="1"/>
          </w:rPr>
          <w:t>Continue reading the main story</w:t>
        </w:r>
      </w:hyperlink>
    </w:p>
    <w:p w:rsidR="00D427F2" w:rsidRDefault="00D427F2" w:rsidP="00D427F2">
      <w:pPr>
        <w:pStyle w:val="NormalWeb"/>
      </w:pPr>
      <w:r>
        <w:t>Advertisement</w:t>
      </w:r>
    </w:p>
    <w:p w:rsidR="00D427F2" w:rsidRDefault="002542EA" w:rsidP="00D427F2">
      <w:hyperlink r:id="rId25" w:anchor="after-story-ad-2" w:history="1">
        <w:r w:rsidR="00D427F2">
          <w:rPr>
            <w:rStyle w:val="Hyperlink"/>
            <w:bdr w:val="none" w:sz="0" w:space="0" w:color="auto" w:frame="1"/>
          </w:rPr>
          <w:t>Continue reading the main story</w:t>
        </w:r>
      </w:hyperlink>
    </w:p>
    <w:p w:rsidR="00D427F2" w:rsidRDefault="00D427F2" w:rsidP="00D427F2">
      <w:pPr>
        <w:pStyle w:val="css-axufdj"/>
      </w:pPr>
      <w:r>
        <w:t>What, then, are the most plausible theories?</w:t>
      </w:r>
    </w:p>
    <w:p w:rsidR="00D427F2" w:rsidRDefault="00D427F2" w:rsidP="00D427F2">
      <w:pPr>
        <w:pStyle w:val="css-axufdj"/>
      </w:pPr>
      <w:r>
        <w:t xml:space="preserve">First, it’s worth rejecting a few unlikely possibilities. Congressional control is not the answer. The pattern holds regardless of which party is running Congress. Deficit spending also doesn’t explain the gap: It is not the case that Democrats juice the economy by spending money and then leave Republicans to clean up the mess. Over the last four decades, in fact, Republican presidents have </w:t>
      </w:r>
      <w:hyperlink r:id="rId26" w:history="1">
        <w:r>
          <w:rPr>
            <w:rStyle w:val="Hyperlink"/>
          </w:rPr>
          <w:t>run up larger deficits</w:t>
        </w:r>
      </w:hyperlink>
      <w:r>
        <w:t xml:space="preserve"> than Democrats.</w:t>
      </w:r>
    </w:p>
    <w:p w:rsidR="00D427F2" w:rsidRDefault="00D427F2" w:rsidP="00D427F2">
      <w:pPr>
        <w:pStyle w:val="css-axufdj"/>
      </w:pPr>
      <w:r>
        <w:t>That leaves one broad possibility with a good amount of supporting evidence: Democrats have been more willing to heed economic and historical lessons about what policies actually strengthen the economy, while Republicans have often clung to theories that they want to believe — like the supposedly magical power of tax cuts and deregulation. Democrats, in short, have been more pragmatic.</w:t>
      </w:r>
    </w:p>
    <w:p w:rsidR="00D427F2" w:rsidRDefault="00D427F2" w:rsidP="00D427F2">
      <w:pPr>
        <w:pStyle w:val="css-axufdj"/>
      </w:pPr>
      <w:r>
        <w:lastRenderedPageBreak/>
        <w:t>When Franklin D. Roosevelt first ran for president, in 1932, he did not have a fully coherent economic plan. He sometimes argued that reducing the deficit was the key to ending the Depression. Above all, though, he called for “bold, persistent experimentation.”</w:t>
      </w:r>
      <w:hyperlink r:id="rId27" w:tgtFrame="_blank" w:history="1">
        <w:r>
          <w:rPr>
            <w:rStyle w:val="Hyperlink"/>
          </w:rPr>
          <w:t xml:space="preserve"> As he explained</w:t>
        </w:r>
      </w:hyperlink>
      <w:r>
        <w:t>: “Take a method and try it: If it fails, admit it frankly and try another. But above all, try something.”</w:t>
      </w:r>
    </w:p>
    <w:p w:rsidR="00D427F2" w:rsidRDefault="00D427F2" w:rsidP="00D427F2">
      <w:pPr>
        <w:pStyle w:val="css-axufdj"/>
      </w:pPr>
      <w:r>
        <w:t xml:space="preserve">Over time, he and his advisers came to champion the ideas of John Maynard Keynes. In an economic downturn, when companies and households are caught in a vicious cycle of spending reductions, the government needs to step in. The </w:t>
      </w:r>
      <w:hyperlink r:id="rId28" w:history="1">
        <w:r>
          <w:rPr>
            <w:rStyle w:val="Hyperlink"/>
          </w:rPr>
          <w:t>Keynesian approach</w:t>
        </w:r>
      </w:hyperlink>
      <w:r>
        <w:t xml:space="preserve"> has shaped Democratic economic policy ever since.</w:t>
      </w:r>
    </w:p>
    <w:p w:rsidR="00D427F2" w:rsidRDefault="00D427F2" w:rsidP="00D427F2">
      <w:pPr>
        <w:pStyle w:val="css-axufdj"/>
      </w:pPr>
      <w:r>
        <w:t xml:space="preserve">It has made Democratic presidents much more aggressive in responding to crises than Republicans. Not only was Hoover passive in the face of the Depression, but the first George Bush was </w:t>
      </w:r>
      <w:hyperlink r:id="rId29" w:history="1">
        <w:r>
          <w:rPr>
            <w:rStyle w:val="Hyperlink"/>
          </w:rPr>
          <w:t>slow to fight</w:t>
        </w:r>
      </w:hyperlink>
      <w:r>
        <w:t xml:space="preserve"> the 1990-91 recession, and the second George Bush was slow to begin fighting the 2007-9 financial crisis. Mr. Obama and now President Biden, when faced with an economic crisis, have been much bolder.</w:t>
      </w:r>
    </w:p>
    <w:p w:rsidR="00D427F2" w:rsidRDefault="002542EA" w:rsidP="00D427F2">
      <w:pPr>
        <w:pStyle w:val="css-axufdj"/>
      </w:pPr>
      <w:hyperlink r:id="rId30" w:tgtFrame="_blank" w:history="1">
        <w:r w:rsidR="00D427F2">
          <w:rPr>
            <w:rStyle w:val="Hyperlink"/>
          </w:rPr>
          <w:t>Michael Strain</w:t>
        </w:r>
      </w:hyperlink>
      <w:r w:rsidR="00D427F2">
        <w:t>, an economist at the American Enterprise Institute, a conservative think tank, told me that he believed the overall partisan pattern was mostly coincidence. But, he said, “It is certainly a defensible posture that in periods of economic distress Democrats are more concerned about jobs than Republicans.”</w:t>
      </w:r>
    </w:p>
    <w:p w:rsidR="00D427F2" w:rsidRDefault="00D427F2" w:rsidP="00D427F2">
      <w:pPr>
        <w:pStyle w:val="css-axufdj"/>
      </w:pPr>
      <w:r>
        <w:t xml:space="preserve">The past year has offered another case study. Mr. Trump </w:t>
      </w:r>
      <w:hyperlink r:id="rId31" w:history="1">
        <w:r>
          <w:rPr>
            <w:rStyle w:val="Hyperlink"/>
          </w:rPr>
          <w:t>repeatedly downplayed</w:t>
        </w:r>
      </w:hyperlink>
      <w:r>
        <w:t xml:space="preserve"> the coronavirus pandemic, and the country suffered. The economy would have experienced a downturn no matter who was president, but his scattered response aggravated the pandemic and the recession. In some other countries, life is </w:t>
      </w:r>
      <w:hyperlink r:id="rId32" w:tgtFrame="_blank" w:history="1">
        <w:r>
          <w:rPr>
            <w:rStyle w:val="Hyperlink"/>
          </w:rPr>
          <w:t>much closer to normal</w:t>
        </w:r>
      </w:hyperlink>
      <w:r>
        <w:t xml:space="preserve">. In the United States, Mr. Trump became the first president since Hoover to </w:t>
      </w:r>
      <w:hyperlink r:id="rId33" w:tgtFrame="_blank" w:history="1">
        <w:r>
          <w:rPr>
            <w:rStyle w:val="Hyperlink"/>
          </w:rPr>
          <w:t>preside over a decline</w:t>
        </w:r>
      </w:hyperlink>
      <w:r>
        <w:t xml:space="preserve"> in employment.</w:t>
      </w:r>
    </w:p>
    <w:p w:rsidR="00D427F2" w:rsidRDefault="00D427F2" w:rsidP="00D427F2">
      <w:pPr>
        <w:pStyle w:val="NormalWeb"/>
      </w:pPr>
      <w:r>
        <w:t>Advertisement</w:t>
      </w:r>
    </w:p>
    <w:p w:rsidR="00D427F2" w:rsidRDefault="002542EA" w:rsidP="00D427F2">
      <w:hyperlink r:id="rId34" w:anchor="after-story-ad-3" w:history="1">
        <w:r w:rsidR="00D427F2">
          <w:rPr>
            <w:rStyle w:val="Hyperlink"/>
            <w:bdr w:val="none" w:sz="0" w:space="0" w:color="auto" w:frame="1"/>
          </w:rPr>
          <w:t>Continue reading the main story</w:t>
        </w:r>
      </w:hyperlink>
    </w:p>
    <w:p w:rsidR="00D427F2" w:rsidRDefault="00D427F2" w:rsidP="00D427F2">
      <w:pPr>
        <w:pStyle w:val="css-axufdj"/>
      </w:pPr>
      <w:r>
        <w:t xml:space="preserve">The pragmatism gap isn’t only about recessions, either. Democrats have also been more aggressive about making job-creating investments — in medical research and clean energy, for example — that the private sector does not make when left to its own devices. Occasionally, a Democratic president has even been willing to go against type in order to encourage growth. Mr. Clinton, persuaded that deficit reduction could bring down interest rates and accelerate growth, scrapped some early spending plans and </w:t>
      </w:r>
      <w:hyperlink r:id="rId35" w:history="1">
        <w:r>
          <w:rPr>
            <w:rStyle w:val="Hyperlink"/>
          </w:rPr>
          <w:t>raised taxes</w:t>
        </w:r>
      </w:hyperlink>
      <w:r>
        <w:t>. Interest rates fell, and the economy boomed.</w:t>
      </w:r>
    </w:p>
    <w:p w:rsidR="00D427F2" w:rsidRDefault="00D427F2" w:rsidP="00D427F2">
      <w:pPr>
        <w:pStyle w:val="css-axufdj"/>
      </w:pPr>
      <w:r>
        <w:t xml:space="preserve">Some past Republican presidents took a similarly pragmatic approach. Despite being conservative, both Eisenhower and Nixon were nonetheless comfortable using government to help the economy when needed. The elder George Bush signed </w:t>
      </w:r>
      <w:hyperlink r:id="rId36" w:tgtFrame="_blank" w:history="1">
        <w:r>
          <w:rPr>
            <w:rStyle w:val="Hyperlink"/>
          </w:rPr>
          <w:t>a tax increase</w:t>
        </w:r>
      </w:hyperlink>
      <w:r>
        <w:t xml:space="preserve"> that contributed to the deficit reduction that, in turn, fueled the 1990s boom.</w:t>
      </w:r>
    </w:p>
    <w:p w:rsidR="00D427F2" w:rsidRDefault="00D427F2" w:rsidP="00D427F2">
      <w:pPr>
        <w:pStyle w:val="css-axufdj"/>
      </w:pPr>
      <w:r>
        <w:t xml:space="preserve">For the most part, however, Republican economic policy since 1980 has revolved around a single policy: large tax cuts, tilted heavily toward the affluent. There are situations in which tax cuts </w:t>
      </w:r>
      <w:r>
        <w:lastRenderedPageBreak/>
        <w:t>can lift economic growth, but they typically involve countries with very high tax rates. The United States has had fairly low tax rates for decades.</w:t>
      </w:r>
    </w:p>
    <w:p w:rsidR="00D427F2" w:rsidRDefault="00D427F2" w:rsidP="00D427F2">
      <w:pPr>
        <w:pStyle w:val="css-axufdj"/>
      </w:pPr>
      <w:r>
        <w:t xml:space="preserve">The evidence now overwhelmingly suggests that recent tax cuts have had </w:t>
      </w:r>
      <w:hyperlink r:id="rId37" w:history="1">
        <w:r>
          <w:rPr>
            <w:rStyle w:val="Hyperlink"/>
          </w:rPr>
          <w:t>only a modest effect</w:t>
        </w:r>
      </w:hyperlink>
      <w:r>
        <w:t xml:space="preserve"> on the economy. G.D.P. grew at </w:t>
      </w:r>
      <w:hyperlink r:id="rId38" w:tgtFrame="_blank" w:history="1">
        <w:r>
          <w:rPr>
            <w:rStyle w:val="Hyperlink"/>
          </w:rPr>
          <w:t>virtually the same rate</w:t>
        </w:r>
      </w:hyperlink>
      <w:r>
        <w:t xml:space="preserve"> after the 2017 Trump tax cut as before it. If anything, the Clinton tax increase of 1993 has a better claim on starting a boom than any tax cut since.</w:t>
      </w:r>
    </w:p>
    <w:p w:rsidR="00D427F2" w:rsidRDefault="00D427F2" w:rsidP="00D427F2">
      <w:pPr>
        <w:pStyle w:val="css-axufdj"/>
      </w:pPr>
      <w:r>
        <w:t>One possibility is that the two parties are both responding to the interest groups that support and finance them, suggested Ms. Wanamaker, who worked in the White House Council of Economic Advisers during the Trump administration. But the Democratic-leaning groups (like labor unions and civil-rights organizations) may favor policies that lift broad-based economic growth, while Republican-leaning groups (like the wealthy) favor policies that mostly shift income toward themselves.</w:t>
      </w:r>
    </w:p>
    <w:p w:rsidR="00D427F2" w:rsidRDefault="00D427F2" w:rsidP="00D427F2">
      <w:pPr>
        <w:pStyle w:val="css-axufdj"/>
      </w:pPr>
      <w:r>
        <w:t>These explanations are almost certainly not complete. Much of the partisan gap remains mysterious. At the end of their academic paper on it, Mr. Blinder, a former Federal Reserve vice chairman and Clinton administration official, and Mr. Watson encourage other economists to study the issue.</w:t>
      </w:r>
    </w:p>
    <w:p w:rsidR="00D427F2" w:rsidRDefault="00D427F2" w:rsidP="00D427F2">
      <w:pPr>
        <w:pStyle w:val="css-axufdj"/>
      </w:pPr>
      <w:r>
        <w:t>But if the causes are not fully clear, the pattern is. The American economy has performed much better under Democratic administrations than Republican ones, over both the last few decades and the last century. And as Ms. Wanamaker said, “Administrations do certainly have the ability to affect economic outcomes.”</w:t>
      </w:r>
    </w:p>
    <w:p w:rsidR="00D427F2" w:rsidRDefault="00D427F2" w:rsidP="00D427F2">
      <w:pPr>
        <w:pStyle w:val="css-pncxxs"/>
      </w:pPr>
      <w:r>
        <w:rPr>
          <w:rStyle w:val="Emphasis"/>
        </w:rPr>
        <w:t xml:space="preserve">The Times is committed to publishing </w:t>
      </w:r>
      <w:hyperlink r:id="rId39" w:history="1">
        <w:r>
          <w:rPr>
            <w:rStyle w:val="Emphasis"/>
            <w:color w:val="0000FF"/>
            <w:u w:val="single"/>
          </w:rPr>
          <w:t>a diversity of letters</w:t>
        </w:r>
      </w:hyperlink>
      <w:r>
        <w:rPr>
          <w:rStyle w:val="Emphasis"/>
        </w:rPr>
        <w:t xml:space="preserve"> to the editor. We’d like to hear what you think about this or any of our articles. Here are some </w:t>
      </w:r>
      <w:hyperlink r:id="rId40" w:history="1">
        <w:r>
          <w:rPr>
            <w:rStyle w:val="Emphasis"/>
            <w:color w:val="0000FF"/>
            <w:u w:val="single"/>
          </w:rPr>
          <w:t>tips</w:t>
        </w:r>
      </w:hyperlink>
      <w:r>
        <w:rPr>
          <w:rStyle w:val="Emphasis"/>
        </w:rPr>
        <w:t xml:space="preserve">. And here’s our email: </w:t>
      </w:r>
      <w:hyperlink r:id="rId41" w:history="1">
        <w:r>
          <w:rPr>
            <w:rStyle w:val="Emphasis"/>
            <w:color w:val="0000FF"/>
            <w:u w:val="single"/>
          </w:rPr>
          <w:t>letters@nytimes.com</w:t>
        </w:r>
      </w:hyperlink>
      <w:r>
        <w:rPr>
          <w:rStyle w:val="Emphasis"/>
        </w:rPr>
        <w:t>.</w:t>
      </w:r>
    </w:p>
    <w:p w:rsidR="00D427F2" w:rsidRDefault="00D427F2" w:rsidP="00D427F2">
      <w:pPr>
        <w:pStyle w:val="css-pncxxs"/>
      </w:pPr>
      <w:r>
        <w:rPr>
          <w:rStyle w:val="Emphasis"/>
        </w:rPr>
        <w:t xml:space="preserve">Follow The New York Times Opinion section on </w:t>
      </w:r>
      <w:hyperlink r:id="rId42" w:tgtFrame="_blank" w:history="1">
        <w:r>
          <w:rPr>
            <w:rStyle w:val="Emphasis"/>
            <w:color w:val="0000FF"/>
            <w:u w:val="single"/>
          </w:rPr>
          <w:t>Facebook</w:t>
        </w:r>
      </w:hyperlink>
      <w:r>
        <w:rPr>
          <w:rStyle w:val="Emphasis"/>
        </w:rPr>
        <w:t xml:space="preserve">, </w:t>
      </w:r>
      <w:hyperlink r:id="rId43" w:tgtFrame="_blank" w:history="1">
        <w:r>
          <w:rPr>
            <w:rStyle w:val="Emphasis"/>
            <w:color w:val="0000FF"/>
            <w:u w:val="single"/>
          </w:rPr>
          <w:t>Twitter (@NYTopinion)</w:t>
        </w:r>
      </w:hyperlink>
      <w:r>
        <w:rPr>
          <w:rStyle w:val="Emphasis"/>
        </w:rPr>
        <w:t xml:space="preserve"> and </w:t>
      </w:r>
      <w:hyperlink r:id="rId44" w:tgtFrame="_blank" w:history="1">
        <w:r>
          <w:rPr>
            <w:rStyle w:val="Emphasis"/>
            <w:color w:val="0000FF"/>
            <w:u w:val="single"/>
          </w:rPr>
          <w:t>Instagram</w:t>
        </w:r>
      </w:hyperlink>
      <w:r>
        <w:rPr>
          <w:rStyle w:val="Emphasis"/>
        </w:rPr>
        <w:t>.</w:t>
      </w:r>
    </w:p>
    <w:p w:rsidR="00D427F2" w:rsidRDefault="00D427F2" w:rsidP="00D427F2">
      <w:pPr>
        <w:pStyle w:val="NormalWeb"/>
      </w:pPr>
      <w:r>
        <w:t xml:space="preserve">David Leonhardt writes The Morning, The Times's main daily newsletter. Previously at The Times, he was the Washington bureau chief, the founding editor of The Upshot, an Op-Ed columnist, and the head of The 2020 Project, on the future of the Times newsroom. He won the 2011 Pulitzer Prize for commentary. </w:t>
      </w:r>
    </w:p>
    <w:p w:rsidR="00D427F2" w:rsidRDefault="00D427F2" w:rsidP="00AF02FD"/>
    <w:p w:rsidR="000E5B12" w:rsidRDefault="000E5B12"/>
    <w:sectPr w:rsidR="000E5B12" w:rsidSect="002542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D0A8C"/>
    <w:multiLevelType w:val="multilevel"/>
    <w:tmpl w:val="BD76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F7367"/>
    <w:multiLevelType w:val="multilevel"/>
    <w:tmpl w:val="1D98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212C15"/>
    <w:multiLevelType w:val="hybridMultilevel"/>
    <w:tmpl w:val="D478B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6"/>
  <w:proofState w:spelling="clean" w:grammar="clean"/>
  <w:defaultTabStop w:val="720"/>
  <w:characterSpacingControl w:val="doNotCompress"/>
  <w:compat/>
  <w:rsids>
    <w:rsidRoot w:val="00AF02FD"/>
    <w:rsid w:val="000E5B12"/>
    <w:rsid w:val="000F180D"/>
    <w:rsid w:val="001E4B96"/>
    <w:rsid w:val="002542EA"/>
    <w:rsid w:val="003D6F2C"/>
    <w:rsid w:val="00644505"/>
    <w:rsid w:val="00AF02FD"/>
    <w:rsid w:val="00D427F2"/>
    <w:rsid w:val="00DD64B1"/>
    <w:rsid w:val="00DD70F8"/>
    <w:rsid w:val="00EC19A5"/>
    <w:rsid w:val="00FE1C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FD"/>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D427F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D427F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D427F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02FD"/>
    <w:rPr>
      <w:color w:val="0000FF"/>
      <w:u w:val="single"/>
    </w:rPr>
  </w:style>
  <w:style w:type="paragraph" w:styleId="NormalWeb">
    <w:name w:val="Normal (Web)"/>
    <w:basedOn w:val="Normal"/>
    <w:uiPriority w:val="99"/>
    <w:semiHidden/>
    <w:unhideWhenUsed/>
    <w:rsid w:val="00AF02FD"/>
    <w:pPr>
      <w:spacing w:after="0" w:line="240" w:lineRule="auto"/>
    </w:pPr>
    <w:rPr>
      <w:rFonts w:ascii="Times New Roman" w:hAnsi="Times New Roman"/>
      <w:sz w:val="24"/>
      <w:szCs w:val="24"/>
    </w:rPr>
  </w:style>
  <w:style w:type="paragraph" w:styleId="ListParagraph">
    <w:name w:val="List Paragraph"/>
    <w:basedOn w:val="Normal"/>
    <w:uiPriority w:val="34"/>
    <w:qFormat/>
    <w:rsid w:val="00AF02FD"/>
    <w:pPr>
      <w:ind w:left="720"/>
      <w:contextualSpacing/>
    </w:pPr>
  </w:style>
  <w:style w:type="character" w:styleId="FollowedHyperlink">
    <w:name w:val="FollowedHyperlink"/>
    <w:basedOn w:val="DefaultParagraphFont"/>
    <w:uiPriority w:val="99"/>
    <w:semiHidden/>
    <w:unhideWhenUsed/>
    <w:rsid w:val="00AF02FD"/>
    <w:rPr>
      <w:color w:val="954F72" w:themeColor="followedHyperlink"/>
      <w:u w:val="single"/>
    </w:rPr>
  </w:style>
  <w:style w:type="character" w:customStyle="1" w:styleId="UnresolvedMention">
    <w:name w:val="Unresolved Mention"/>
    <w:basedOn w:val="DefaultParagraphFont"/>
    <w:uiPriority w:val="99"/>
    <w:semiHidden/>
    <w:unhideWhenUsed/>
    <w:rsid w:val="00DD70F8"/>
    <w:rPr>
      <w:color w:val="605E5C"/>
      <w:shd w:val="clear" w:color="auto" w:fill="E1DFDD"/>
    </w:rPr>
  </w:style>
  <w:style w:type="character" w:customStyle="1" w:styleId="Heading1Char">
    <w:name w:val="Heading 1 Char"/>
    <w:basedOn w:val="DefaultParagraphFont"/>
    <w:link w:val="Heading1"/>
    <w:uiPriority w:val="9"/>
    <w:rsid w:val="00D427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427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427F2"/>
    <w:rPr>
      <w:rFonts w:ascii="Times New Roman" w:eastAsia="Times New Roman" w:hAnsi="Times New Roman" w:cs="Times New Roman"/>
      <w:b/>
      <w:bCs/>
      <w:sz w:val="27"/>
      <w:szCs w:val="27"/>
    </w:rPr>
  </w:style>
  <w:style w:type="paragraph" w:customStyle="1" w:styleId="css-w6ymp8">
    <w:name w:val="css-w6ymp8"/>
    <w:basedOn w:val="Normal"/>
    <w:rsid w:val="00D427F2"/>
    <w:pPr>
      <w:spacing w:before="100" w:beforeAutospacing="1" w:after="100" w:afterAutospacing="1" w:line="240" w:lineRule="auto"/>
    </w:pPr>
    <w:rPr>
      <w:rFonts w:ascii="Times New Roman" w:eastAsia="Times New Roman" w:hAnsi="Times New Roman"/>
      <w:sz w:val="24"/>
      <w:szCs w:val="24"/>
    </w:rPr>
  </w:style>
  <w:style w:type="paragraph" w:customStyle="1" w:styleId="css-1p4r54a">
    <w:name w:val="css-1p4r54a"/>
    <w:basedOn w:val="Normal"/>
    <w:rsid w:val="00D427F2"/>
    <w:pPr>
      <w:spacing w:before="100" w:beforeAutospacing="1" w:after="100" w:afterAutospacing="1" w:line="240" w:lineRule="auto"/>
    </w:pPr>
    <w:rPr>
      <w:rFonts w:ascii="Times New Roman" w:eastAsia="Times New Roman" w:hAnsi="Times New Roman"/>
      <w:sz w:val="24"/>
      <w:szCs w:val="24"/>
    </w:rPr>
  </w:style>
  <w:style w:type="character" w:customStyle="1" w:styleId="byline-prefix">
    <w:name w:val="byline-prefix"/>
    <w:basedOn w:val="DefaultParagraphFont"/>
    <w:rsid w:val="00D427F2"/>
  </w:style>
  <w:style w:type="character" w:customStyle="1" w:styleId="css-1baulvz">
    <w:name w:val="css-1baulvz"/>
    <w:basedOn w:val="DefaultParagraphFont"/>
    <w:rsid w:val="00D427F2"/>
  </w:style>
  <w:style w:type="paragraph" w:customStyle="1" w:styleId="css-qckjh9">
    <w:name w:val="css-qckjh9"/>
    <w:basedOn w:val="Normal"/>
    <w:rsid w:val="00D427F2"/>
    <w:pPr>
      <w:spacing w:before="100" w:beforeAutospacing="1" w:after="100" w:afterAutospacing="1" w:line="240" w:lineRule="auto"/>
    </w:pPr>
    <w:rPr>
      <w:rFonts w:ascii="Times New Roman" w:eastAsia="Times New Roman" w:hAnsi="Times New Roman"/>
      <w:sz w:val="24"/>
      <w:szCs w:val="24"/>
    </w:rPr>
  </w:style>
  <w:style w:type="paragraph" w:customStyle="1" w:styleId="css-ccw2r3">
    <w:name w:val="css-ccw2r3"/>
    <w:basedOn w:val="Normal"/>
    <w:rsid w:val="00D427F2"/>
    <w:pPr>
      <w:spacing w:before="100" w:beforeAutospacing="1" w:after="100" w:afterAutospacing="1" w:line="240" w:lineRule="auto"/>
    </w:pPr>
    <w:rPr>
      <w:rFonts w:ascii="Times New Roman" w:eastAsia="Times New Roman" w:hAnsi="Times New Roman"/>
      <w:sz w:val="24"/>
      <w:szCs w:val="24"/>
    </w:rPr>
  </w:style>
  <w:style w:type="paragraph" w:customStyle="1" w:styleId="css-1xbhk30">
    <w:name w:val="css-1xbhk30"/>
    <w:basedOn w:val="Normal"/>
    <w:rsid w:val="00D427F2"/>
    <w:pPr>
      <w:spacing w:before="100" w:beforeAutospacing="1" w:after="100" w:afterAutospacing="1" w:line="240" w:lineRule="auto"/>
    </w:pPr>
    <w:rPr>
      <w:rFonts w:ascii="Times New Roman" w:eastAsia="Times New Roman" w:hAnsi="Times New Roman"/>
      <w:sz w:val="24"/>
      <w:szCs w:val="24"/>
    </w:rPr>
  </w:style>
  <w:style w:type="character" w:customStyle="1" w:styleId="css-cnj6d5">
    <w:name w:val="css-cnj6d5"/>
    <w:basedOn w:val="DefaultParagraphFont"/>
    <w:rsid w:val="00D427F2"/>
  </w:style>
  <w:style w:type="character" w:customStyle="1" w:styleId="css-1ly73wi">
    <w:name w:val="css-1ly73wi"/>
    <w:basedOn w:val="DefaultParagraphFont"/>
    <w:rsid w:val="00D427F2"/>
  </w:style>
  <w:style w:type="paragraph" w:customStyle="1" w:styleId="g-pstyle0">
    <w:name w:val="g-pstyle0"/>
    <w:basedOn w:val="Normal"/>
    <w:rsid w:val="00D427F2"/>
    <w:pPr>
      <w:spacing w:before="100" w:beforeAutospacing="1" w:after="100" w:afterAutospacing="1" w:line="240" w:lineRule="auto"/>
    </w:pPr>
    <w:rPr>
      <w:rFonts w:ascii="Times New Roman" w:eastAsia="Times New Roman" w:hAnsi="Times New Roman"/>
      <w:sz w:val="24"/>
      <w:szCs w:val="24"/>
    </w:rPr>
  </w:style>
  <w:style w:type="paragraph" w:customStyle="1" w:styleId="g-pstyle1">
    <w:name w:val="g-pstyle1"/>
    <w:basedOn w:val="Normal"/>
    <w:rsid w:val="00D427F2"/>
    <w:pPr>
      <w:spacing w:before="100" w:beforeAutospacing="1" w:after="100" w:afterAutospacing="1" w:line="240" w:lineRule="auto"/>
    </w:pPr>
    <w:rPr>
      <w:rFonts w:ascii="Times New Roman" w:eastAsia="Times New Roman" w:hAnsi="Times New Roman"/>
      <w:sz w:val="24"/>
      <w:szCs w:val="24"/>
    </w:rPr>
  </w:style>
  <w:style w:type="paragraph" w:customStyle="1" w:styleId="g-pstyle2">
    <w:name w:val="g-pstyle2"/>
    <w:basedOn w:val="Normal"/>
    <w:rsid w:val="00D427F2"/>
    <w:pPr>
      <w:spacing w:before="100" w:beforeAutospacing="1" w:after="100" w:afterAutospacing="1" w:line="240" w:lineRule="auto"/>
    </w:pPr>
    <w:rPr>
      <w:rFonts w:ascii="Times New Roman" w:eastAsia="Times New Roman" w:hAnsi="Times New Roman"/>
      <w:sz w:val="24"/>
      <w:szCs w:val="24"/>
    </w:rPr>
  </w:style>
  <w:style w:type="paragraph" w:customStyle="1" w:styleId="css-axufdj">
    <w:name w:val="css-axufdj"/>
    <w:basedOn w:val="Normal"/>
    <w:rsid w:val="00D427F2"/>
    <w:pPr>
      <w:spacing w:before="100" w:beforeAutospacing="1" w:after="100" w:afterAutospacing="1" w:line="240" w:lineRule="auto"/>
    </w:pPr>
    <w:rPr>
      <w:rFonts w:ascii="Times New Roman" w:eastAsia="Times New Roman" w:hAnsi="Times New Roman"/>
      <w:sz w:val="24"/>
      <w:szCs w:val="24"/>
    </w:rPr>
  </w:style>
  <w:style w:type="paragraph" w:customStyle="1" w:styleId="Subtitle1">
    <w:name w:val="Subtitle1"/>
    <w:basedOn w:val="Normal"/>
    <w:rsid w:val="00D427F2"/>
    <w:pPr>
      <w:spacing w:before="100" w:beforeAutospacing="1" w:after="100" w:afterAutospacing="1" w:line="240" w:lineRule="auto"/>
    </w:pPr>
    <w:rPr>
      <w:rFonts w:ascii="Times New Roman" w:eastAsia="Times New Roman" w:hAnsi="Times New Roman"/>
      <w:sz w:val="24"/>
      <w:szCs w:val="24"/>
    </w:rPr>
  </w:style>
  <w:style w:type="character" w:customStyle="1" w:styleId="g-credit">
    <w:name w:val="g-credit"/>
    <w:basedOn w:val="DefaultParagraphFont"/>
    <w:rsid w:val="00D427F2"/>
  </w:style>
  <w:style w:type="character" w:customStyle="1" w:styleId="g-creditbullet">
    <w:name w:val="g-credit_bullet"/>
    <w:basedOn w:val="DefaultParagraphFont"/>
    <w:rsid w:val="00D427F2"/>
  </w:style>
  <w:style w:type="character" w:customStyle="1" w:styleId="css-xokhaa">
    <w:name w:val="css-xokhaa"/>
    <w:basedOn w:val="DefaultParagraphFont"/>
    <w:rsid w:val="00D427F2"/>
  </w:style>
  <w:style w:type="character" w:customStyle="1" w:styleId="css-1uk1gs8">
    <w:name w:val="css-1uk1gs8"/>
    <w:basedOn w:val="DefaultParagraphFont"/>
    <w:rsid w:val="00D427F2"/>
  </w:style>
  <w:style w:type="paragraph" w:customStyle="1" w:styleId="css-pncxxs">
    <w:name w:val="css-pncxxs"/>
    <w:basedOn w:val="Normal"/>
    <w:rsid w:val="00D427F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D427F2"/>
    <w:rPr>
      <w:i/>
      <w:iCs/>
    </w:rPr>
  </w:style>
</w:styles>
</file>

<file path=word/webSettings.xml><?xml version="1.0" encoding="utf-8"?>
<w:webSettings xmlns:r="http://schemas.openxmlformats.org/officeDocument/2006/relationships" xmlns:w="http://schemas.openxmlformats.org/wordprocessingml/2006/main">
  <w:divs>
    <w:div w:id="1314408032">
      <w:bodyDiv w:val="1"/>
      <w:marLeft w:val="0"/>
      <w:marRight w:val="0"/>
      <w:marTop w:val="0"/>
      <w:marBottom w:val="0"/>
      <w:divBdr>
        <w:top w:val="none" w:sz="0" w:space="0" w:color="auto"/>
        <w:left w:val="none" w:sz="0" w:space="0" w:color="auto"/>
        <w:bottom w:val="none" w:sz="0" w:space="0" w:color="auto"/>
        <w:right w:val="none" w:sz="0" w:space="0" w:color="auto"/>
      </w:divBdr>
    </w:div>
    <w:div w:id="1761559540">
      <w:bodyDiv w:val="1"/>
      <w:marLeft w:val="0"/>
      <w:marRight w:val="0"/>
      <w:marTop w:val="0"/>
      <w:marBottom w:val="0"/>
      <w:divBdr>
        <w:top w:val="none" w:sz="0" w:space="0" w:color="auto"/>
        <w:left w:val="none" w:sz="0" w:space="0" w:color="auto"/>
        <w:bottom w:val="none" w:sz="0" w:space="0" w:color="auto"/>
        <w:right w:val="none" w:sz="0" w:space="0" w:color="auto"/>
      </w:divBdr>
      <w:divsChild>
        <w:div w:id="363793590">
          <w:marLeft w:val="0"/>
          <w:marRight w:val="0"/>
          <w:marTop w:val="0"/>
          <w:marBottom w:val="0"/>
          <w:divBdr>
            <w:top w:val="none" w:sz="0" w:space="0" w:color="auto"/>
            <w:left w:val="none" w:sz="0" w:space="0" w:color="auto"/>
            <w:bottom w:val="none" w:sz="0" w:space="0" w:color="auto"/>
            <w:right w:val="none" w:sz="0" w:space="0" w:color="auto"/>
          </w:divBdr>
          <w:divsChild>
            <w:div w:id="518929546">
              <w:marLeft w:val="0"/>
              <w:marRight w:val="0"/>
              <w:marTop w:val="0"/>
              <w:marBottom w:val="0"/>
              <w:divBdr>
                <w:top w:val="none" w:sz="0" w:space="0" w:color="auto"/>
                <w:left w:val="none" w:sz="0" w:space="0" w:color="auto"/>
                <w:bottom w:val="none" w:sz="0" w:space="0" w:color="auto"/>
                <w:right w:val="none" w:sz="0" w:space="0" w:color="auto"/>
              </w:divBdr>
            </w:div>
          </w:divsChild>
        </w:div>
        <w:div w:id="638069547">
          <w:marLeft w:val="0"/>
          <w:marRight w:val="0"/>
          <w:marTop w:val="0"/>
          <w:marBottom w:val="0"/>
          <w:divBdr>
            <w:top w:val="none" w:sz="0" w:space="0" w:color="auto"/>
            <w:left w:val="none" w:sz="0" w:space="0" w:color="auto"/>
            <w:bottom w:val="none" w:sz="0" w:space="0" w:color="auto"/>
            <w:right w:val="none" w:sz="0" w:space="0" w:color="auto"/>
          </w:divBdr>
        </w:div>
        <w:div w:id="422576689">
          <w:marLeft w:val="0"/>
          <w:marRight w:val="0"/>
          <w:marTop w:val="0"/>
          <w:marBottom w:val="0"/>
          <w:divBdr>
            <w:top w:val="none" w:sz="0" w:space="0" w:color="auto"/>
            <w:left w:val="none" w:sz="0" w:space="0" w:color="auto"/>
            <w:bottom w:val="none" w:sz="0" w:space="0" w:color="auto"/>
            <w:right w:val="none" w:sz="0" w:space="0" w:color="auto"/>
          </w:divBdr>
          <w:divsChild>
            <w:div w:id="1224371389">
              <w:marLeft w:val="0"/>
              <w:marRight w:val="0"/>
              <w:marTop w:val="0"/>
              <w:marBottom w:val="0"/>
              <w:divBdr>
                <w:top w:val="none" w:sz="0" w:space="0" w:color="auto"/>
                <w:left w:val="none" w:sz="0" w:space="0" w:color="auto"/>
                <w:bottom w:val="none" w:sz="0" w:space="0" w:color="auto"/>
                <w:right w:val="none" w:sz="0" w:space="0" w:color="auto"/>
              </w:divBdr>
              <w:divsChild>
                <w:div w:id="2101683201">
                  <w:marLeft w:val="0"/>
                  <w:marRight w:val="0"/>
                  <w:marTop w:val="0"/>
                  <w:marBottom w:val="0"/>
                  <w:divBdr>
                    <w:top w:val="none" w:sz="0" w:space="0" w:color="auto"/>
                    <w:left w:val="none" w:sz="0" w:space="0" w:color="auto"/>
                    <w:bottom w:val="none" w:sz="0" w:space="0" w:color="auto"/>
                    <w:right w:val="none" w:sz="0" w:space="0" w:color="auto"/>
                  </w:divBdr>
                  <w:divsChild>
                    <w:div w:id="4101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31899">
          <w:marLeft w:val="0"/>
          <w:marRight w:val="0"/>
          <w:marTop w:val="0"/>
          <w:marBottom w:val="0"/>
          <w:divBdr>
            <w:top w:val="none" w:sz="0" w:space="0" w:color="auto"/>
            <w:left w:val="none" w:sz="0" w:space="0" w:color="auto"/>
            <w:bottom w:val="none" w:sz="0" w:space="0" w:color="auto"/>
            <w:right w:val="none" w:sz="0" w:space="0" w:color="auto"/>
          </w:divBdr>
          <w:divsChild>
            <w:div w:id="987443869">
              <w:marLeft w:val="0"/>
              <w:marRight w:val="0"/>
              <w:marTop w:val="0"/>
              <w:marBottom w:val="0"/>
              <w:divBdr>
                <w:top w:val="none" w:sz="0" w:space="0" w:color="auto"/>
                <w:left w:val="none" w:sz="0" w:space="0" w:color="auto"/>
                <w:bottom w:val="none" w:sz="0" w:space="0" w:color="auto"/>
                <w:right w:val="none" w:sz="0" w:space="0" w:color="auto"/>
              </w:divBdr>
              <w:divsChild>
                <w:div w:id="17358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4097">
          <w:marLeft w:val="0"/>
          <w:marRight w:val="0"/>
          <w:marTop w:val="0"/>
          <w:marBottom w:val="0"/>
          <w:divBdr>
            <w:top w:val="none" w:sz="0" w:space="0" w:color="auto"/>
            <w:left w:val="none" w:sz="0" w:space="0" w:color="auto"/>
            <w:bottom w:val="none" w:sz="0" w:space="0" w:color="auto"/>
            <w:right w:val="none" w:sz="0" w:space="0" w:color="auto"/>
          </w:divBdr>
          <w:divsChild>
            <w:div w:id="1664550966">
              <w:marLeft w:val="0"/>
              <w:marRight w:val="0"/>
              <w:marTop w:val="0"/>
              <w:marBottom w:val="0"/>
              <w:divBdr>
                <w:top w:val="none" w:sz="0" w:space="0" w:color="auto"/>
                <w:left w:val="none" w:sz="0" w:space="0" w:color="auto"/>
                <w:bottom w:val="none" w:sz="0" w:space="0" w:color="auto"/>
                <w:right w:val="none" w:sz="0" w:space="0" w:color="auto"/>
              </w:divBdr>
              <w:divsChild>
                <w:div w:id="5494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0956">
          <w:marLeft w:val="0"/>
          <w:marRight w:val="0"/>
          <w:marTop w:val="0"/>
          <w:marBottom w:val="0"/>
          <w:divBdr>
            <w:top w:val="none" w:sz="0" w:space="0" w:color="auto"/>
            <w:left w:val="none" w:sz="0" w:space="0" w:color="auto"/>
            <w:bottom w:val="none" w:sz="0" w:space="0" w:color="auto"/>
            <w:right w:val="none" w:sz="0" w:space="0" w:color="auto"/>
          </w:divBdr>
          <w:divsChild>
            <w:div w:id="666248004">
              <w:marLeft w:val="0"/>
              <w:marRight w:val="0"/>
              <w:marTop w:val="0"/>
              <w:marBottom w:val="0"/>
              <w:divBdr>
                <w:top w:val="none" w:sz="0" w:space="0" w:color="auto"/>
                <w:left w:val="none" w:sz="0" w:space="0" w:color="auto"/>
                <w:bottom w:val="none" w:sz="0" w:space="0" w:color="auto"/>
                <w:right w:val="none" w:sz="0" w:space="0" w:color="auto"/>
              </w:divBdr>
              <w:divsChild>
                <w:div w:id="1077554947">
                  <w:marLeft w:val="0"/>
                  <w:marRight w:val="0"/>
                  <w:marTop w:val="0"/>
                  <w:marBottom w:val="0"/>
                  <w:divBdr>
                    <w:top w:val="none" w:sz="0" w:space="0" w:color="auto"/>
                    <w:left w:val="none" w:sz="0" w:space="0" w:color="auto"/>
                    <w:bottom w:val="none" w:sz="0" w:space="0" w:color="auto"/>
                    <w:right w:val="none" w:sz="0" w:space="0" w:color="auto"/>
                  </w:divBdr>
                  <w:divsChild>
                    <w:div w:id="744228386">
                      <w:marLeft w:val="0"/>
                      <w:marRight w:val="0"/>
                      <w:marTop w:val="0"/>
                      <w:marBottom w:val="0"/>
                      <w:divBdr>
                        <w:top w:val="none" w:sz="0" w:space="0" w:color="auto"/>
                        <w:left w:val="none" w:sz="0" w:space="0" w:color="auto"/>
                        <w:bottom w:val="none" w:sz="0" w:space="0" w:color="auto"/>
                        <w:right w:val="none" w:sz="0" w:space="0" w:color="auto"/>
                      </w:divBdr>
                      <w:divsChild>
                        <w:div w:id="1148862947">
                          <w:marLeft w:val="0"/>
                          <w:marRight w:val="0"/>
                          <w:marTop w:val="0"/>
                          <w:marBottom w:val="0"/>
                          <w:divBdr>
                            <w:top w:val="none" w:sz="0" w:space="0" w:color="auto"/>
                            <w:left w:val="none" w:sz="0" w:space="0" w:color="auto"/>
                            <w:bottom w:val="none" w:sz="0" w:space="0" w:color="auto"/>
                            <w:right w:val="none" w:sz="0" w:space="0" w:color="auto"/>
                          </w:divBdr>
                          <w:divsChild>
                            <w:div w:id="1984964823">
                              <w:marLeft w:val="0"/>
                              <w:marRight w:val="0"/>
                              <w:marTop w:val="0"/>
                              <w:marBottom w:val="0"/>
                              <w:divBdr>
                                <w:top w:val="none" w:sz="0" w:space="0" w:color="auto"/>
                                <w:left w:val="none" w:sz="0" w:space="0" w:color="auto"/>
                                <w:bottom w:val="none" w:sz="0" w:space="0" w:color="auto"/>
                                <w:right w:val="none" w:sz="0" w:space="0" w:color="auto"/>
                              </w:divBdr>
                              <w:divsChild>
                                <w:div w:id="1130174485">
                                  <w:marLeft w:val="0"/>
                                  <w:marRight w:val="0"/>
                                  <w:marTop w:val="0"/>
                                  <w:marBottom w:val="0"/>
                                  <w:divBdr>
                                    <w:top w:val="none" w:sz="0" w:space="0" w:color="auto"/>
                                    <w:left w:val="none" w:sz="0" w:space="0" w:color="auto"/>
                                    <w:bottom w:val="none" w:sz="0" w:space="0" w:color="auto"/>
                                    <w:right w:val="none" w:sz="0" w:space="0" w:color="auto"/>
                                  </w:divBdr>
                                  <w:divsChild>
                                    <w:div w:id="1313174300">
                                      <w:marLeft w:val="-49"/>
                                      <w:marRight w:val="0"/>
                                      <w:marTop w:val="0"/>
                                      <w:marBottom w:val="0"/>
                                      <w:divBdr>
                                        <w:top w:val="none" w:sz="0" w:space="0" w:color="auto"/>
                                        <w:left w:val="none" w:sz="0" w:space="0" w:color="auto"/>
                                        <w:bottom w:val="none" w:sz="0" w:space="0" w:color="auto"/>
                                        <w:right w:val="none" w:sz="0" w:space="0" w:color="auto"/>
                                      </w:divBdr>
                                    </w:div>
                                    <w:div w:id="821000520">
                                      <w:marLeft w:val="0"/>
                                      <w:marRight w:val="0"/>
                                      <w:marTop w:val="0"/>
                                      <w:marBottom w:val="0"/>
                                      <w:divBdr>
                                        <w:top w:val="none" w:sz="0" w:space="0" w:color="auto"/>
                                        <w:left w:val="none" w:sz="0" w:space="0" w:color="auto"/>
                                        <w:bottom w:val="none" w:sz="0" w:space="0" w:color="auto"/>
                                        <w:right w:val="none" w:sz="0" w:space="0" w:color="auto"/>
                                      </w:divBdr>
                                    </w:div>
                                    <w:div w:id="1898978817">
                                      <w:marLeft w:val="0"/>
                                      <w:marRight w:val="0"/>
                                      <w:marTop w:val="0"/>
                                      <w:marBottom w:val="0"/>
                                      <w:divBdr>
                                        <w:top w:val="none" w:sz="0" w:space="0" w:color="auto"/>
                                        <w:left w:val="none" w:sz="0" w:space="0" w:color="auto"/>
                                        <w:bottom w:val="none" w:sz="0" w:space="0" w:color="auto"/>
                                        <w:right w:val="none" w:sz="0" w:space="0" w:color="auto"/>
                                      </w:divBdr>
                                    </w:div>
                                    <w:div w:id="420218876">
                                      <w:marLeft w:val="0"/>
                                      <w:marRight w:val="0"/>
                                      <w:marTop w:val="0"/>
                                      <w:marBottom w:val="0"/>
                                      <w:divBdr>
                                        <w:top w:val="none" w:sz="0" w:space="0" w:color="auto"/>
                                        <w:left w:val="none" w:sz="0" w:space="0" w:color="auto"/>
                                        <w:bottom w:val="none" w:sz="0" w:space="0" w:color="auto"/>
                                        <w:right w:val="none" w:sz="0" w:space="0" w:color="auto"/>
                                      </w:divBdr>
                                    </w:div>
                                    <w:div w:id="1644770026">
                                      <w:marLeft w:val="0"/>
                                      <w:marRight w:val="0"/>
                                      <w:marTop w:val="0"/>
                                      <w:marBottom w:val="0"/>
                                      <w:divBdr>
                                        <w:top w:val="none" w:sz="0" w:space="0" w:color="auto"/>
                                        <w:left w:val="none" w:sz="0" w:space="0" w:color="auto"/>
                                        <w:bottom w:val="none" w:sz="0" w:space="0" w:color="auto"/>
                                        <w:right w:val="none" w:sz="0" w:space="0" w:color="auto"/>
                                      </w:divBdr>
                                    </w:div>
                                    <w:div w:id="1278678009">
                                      <w:marLeft w:val="0"/>
                                      <w:marRight w:val="0"/>
                                      <w:marTop w:val="0"/>
                                      <w:marBottom w:val="0"/>
                                      <w:divBdr>
                                        <w:top w:val="none" w:sz="0" w:space="0" w:color="auto"/>
                                        <w:left w:val="none" w:sz="0" w:space="0" w:color="auto"/>
                                        <w:bottom w:val="none" w:sz="0" w:space="0" w:color="auto"/>
                                        <w:right w:val="none" w:sz="0" w:space="0" w:color="auto"/>
                                      </w:divBdr>
                                    </w:div>
                                    <w:div w:id="1209802571">
                                      <w:marLeft w:val="0"/>
                                      <w:marRight w:val="0"/>
                                      <w:marTop w:val="0"/>
                                      <w:marBottom w:val="0"/>
                                      <w:divBdr>
                                        <w:top w:val="none" w:sz="0" w:space="0" w:color="auto"/>
                                        <w:left w:val="none" w:sz="0" w:space="0" w:color="auto"/>
                                        <w:bottom w:val="none" w:sz="0" w:space="0" w:color="auto"/>
                                        <w:right w:val="none" w:sz="0" w:space="0" w:color="auto"/>
                                      </w:divBdr>
                                    </w:div>
                                    <w:div w:id="502745661">
                                      <w:marLeft w:val="0"/>
                                      <w:marRight w:val="0"/>
                                      <w:marTop w:val="0"/>
                                      <w:marBottom w:val="0"/>
                                      <w:divBdr>
                                        <w:top w:val="none" w:sz="0" w:space="0" w:color="auto"/>
                                        <w:left w:val="none" w:sz="0" w:space="0" w:color="auto"/>
                                        <w:bottom w:val="none" w:sz="0" w:space="0" w:color="auto"/>
                                        <w:right w:val="none" w:sz="0" w:space="0" w:color="auto"/>
                                      </w:divBdr>
                                    </w:div>
                                    <w:div w:id="369182853">
                                      <w:marLeft w:val="0"/>
                                      <w:marRight w:val="0"/>
                                      <w:marTop w:val="0"/>
                                      <w:marBottom w:val="0"/>
                                      <w:divBdr>
                                        <w:top w:val="none" w:sz="0" w:space="0" w:color="auto"/>
                                        <w:left w:val="none" w:sz="0" w:space="0" w:color="auto"/>
                                        <w:bottom w:val="none" w:sz="0" w:space="0" w:color="auto"/>
                                        <w:right w:val="none" w:sz="0" w:space="0" w:color="auto"/>
                                      </w:divBdr>
                                    </w:div>
                                    <w:div w:id="1043016278">
                                      <w:marLeft w:val="0"/>
                                      <w:marRight w:val="0"/>
                                      <w:marTop w:val="0"/>
                                      <w:marBottom w:val="0"/>
                                      <w:divBdr>
                                        <w:top w:val="none" w:sz="0" w:space="0" w:color="auto"/>
                                        <w:left w:val="none" w:sz="0" w:space="0" w:color="auto"/>
                                        <w:bottom w:val="none" w:sz="0" w:space="0" w:color="auto"/>
                                        <w:right w:val="none" w:sz="0" w:space="0" w:color="auto"/>
                                      </w:divBdr>
                                    </w:div>
                                    <w:div w:id="732123387">
                                      <w:marLeft w:val="0"/>
                                      <w:marRight w:val="0"/>
                                      <w:marTop w:val="0"/>
                                      <w:marBottom w:val="0"/>
                                      <w:divBdr>
                                        <w:top w:val="none" w:sz="0" w:space="0" w:color="auto"/>
                                        <w:left w:val="none" w:sz="0" w:space="0" w:color="auto"/>
                                        <w:bottom w:val="none" w:sz="0" w:space="0" w:color="auto"/>
                                        <w:right w:val="none" w:sz="0" w:space="0" w:color="auto"/>
                                      </w:divBdr>
                                    </w:div>
                                    <w:div w:id="1565333914">
                                      <w:marLeft w:val="0"/>
                                      <w:marRight w:val="0"/>
                                      <w:marTop w:val="0"/>
                                      <w:marBottom w:val="0"/>
                                      <w:divBdr>
                                        <w:top w:val="none" w:sz="0" w:space="0" w:color="auto"/>
                                        <w:left w:val="none" w:sz="0" w:space="0" w:color="auto"/>
                                        <w:bottom w:val="none" w:sz="0" w:space="0" w:color="auto"/>
                                        <w:right w:val="none" w:sz="0" w:space="0" w:color="auto"/>
                                      </w:divBdr>
                                    </w:div>
                                    <w:div w:id="1050376486">
                                      <w:marLeft w:val="0"/>
                                      <w:marRight w:val="0"/>
                                      <w:marTop w:val="0"/>
                                      <w:marBottom w:val="0"/>
                                      <w:divBdr>
                                        <w:top w:val="none" w:sz="0" w:space="0" w:color="auto"/>
                                        <w:left w:val="none" w:sz="0" w:space="0" w:color="auto"/>
                                        <w:bottom w:val="none" w:sz="0" w:space="0" w:color="auto"/>
                                        <w:right w:val="none" w:sz="0" w:space="0" w:color="auto"/>
                                      </w:divBdr>
                                    </w:div>
                                    <w:div w:id="1359743164">
                                      <w:marLeft w:val="0"/>
                                      <w:marRight w:val="0"/>
                                      <w:marTop w:val="0"/>
                                      <w:marBottom w:val="0"/>
                                      <w:divBdr>
                                        <w:top w:val="none" w:sz="0" w:space="0" w:color="auto"/>
                                        <w:left w:val="none" w:sz="0" w:space="0" w:color="auto"/>
                                        <w:bottom w:val="none" w:sz="0" w:space="0" w:color="auto"/>
                                        <w:right w:val="none" w:sz="0" w:space="0" w:color="auto"/>
                                      </w:divBdr>
                                    </w:div>
                                    <w:div w:id="706370331">
                                      <w:marLeft w:val="0"/>
                                      <w:marRight w:val="0"/>
                                      <w:marTop w:val="0"/>
                                      <w:marBottom w:val="0"/>
                                      <w:divBdr>
                                        <w:top w:val="none" w:sz="0" w:space="0" w:color="auto"/>
                                        <w:left w:val="none" w:sz="0" w:space="0" w:color="auto"/>
                                        <w:bottom w:val="none" w:sz="0" w:space="0" w:color="auto"/>
                                        <w:right w:val="none" w:sz="0" w:space="0" w:color="auto"/>
                                      </w:divBdr>
                                    </w:div>
                                    <w:div w:id="1316953838">
                                      <w:marLeft w:val="0"/>
                                      <w:marRight w:val="0"/>
                                      <w:marTop w:val="0"/>
                                      <w:marBottom w:val="0"/>
                                      <w:divBdr>
                                        <w:top w:val="none" w:sz="0" w:space="0" w:color="auto"/>
                                        <w:left w:val="none" w:sz="0" w:space="0" w:color="auto"/>
                                        <w:bottom w:val="none" w:sz="0" w:space="0" w:color="auto"/>
                                        <w:right w:val="none" w:sz="0" w:space="0" w:color="auto"/>
                                      </w:divBdr>
                                    </w:div>
                                    <w:div w:id="6896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735872">
          <w:marLeft w:val="0"/>
          <w:marRight w:val="0"/>
          <w:marTop w:val="0"/>
          <w:marBottom w:val="0"/>
          <w:divBdr>
            <w:top w:val="none" w:sz="0" w:space="0" w:color="auto"/>
            <w:left w:val="none" w:sz="0" w:space="0" w:color="auto"/>
            <w:bottom w:val="none" w:sz="0" w:space="0" w:color="auto"/>
            <w:right w:val="none" w:sz="0" w:space="0" w:color="auto"/>
          </w:divBdr>
          <w:divsChild>
            <w:div w:id="5595164">
              <w:marLeft w:val="0"/>
              <w:marRight w:val="0"/>
              <w:marTop w:val="0"/>
              <w:marBottom w:val="0"/>
              <w:divBdr>
                <w:top w:val="none" w:sz="0" w:space="0" w:color="auto"/>
                <w:left w:val="none" w:sz="0" w:space="0" w:color="auto"/>
                <w:bottom w:val="none" w:sz="0" w:space="0" w:color="auto"/>
                <w:right w:val="none" w:sz="0" w:space="0" w:color="auto"/>
              </w:divBdr>
            </w:div>
          </w:divsChild>
        </w:div>
        <w:div w:id="1184317365">
          <w:marLeft w:val="0"/>
          <w:marRight w:val="0"/>
          <w:marTop w:val="0"/>
          <w:marBottom w:val="0"/>
          <w:divBdr>
            <w:top w:val="none" w:sz="0" w:space="0" w:color="auto"/>
            <w:left w:val="none" w:sz="0" w:space="0" w:color="auto"/>
            <w:bottom w:val="none" w:sz="0" w:space="0" w:color="auto"/>
            <w:right w:val="none" w:sz="0" w:space="0" w:color="auto"/>
          </w:divBdr>
          <w:divsChild>
            <w:div w:id="739250519">
              <w:marLeft w:val="0"/>
              <w:marRight w:val="0"/>
              <w:marTop w:val="0"/>
              <w:marBottom w:val="0"/>
              <w:divBdr>
                <w:top w:val="none" w:sz="0" w:space="0" w:color="auto"/>
                <w:left w:val="none" w:sz="0" w:space="0" w:color="auto"/>
                <w:bottom w:val="none" w:sz="0" w:space="0" w:color="auto"/>
                <w:right w:val="none" w:sz="0" w:space="0" w:color="auto"/>
              </w:divBdr>
              <w:divsChild>
                <w:div w:id="108478756">
                  <w:marLeft w:val="0"/>
                  <w:marRight w:val="0"/>
                  <w:marTop w:val="0"/>
                  <w:marBottom w:val="0"/>
                  <w:divBdr>
                    <w:top w:val="none" w:sz="0" w:space="0" w:color="auto"/>
                    <w:left w:val="none" w:sz="0" w:space="0" w:color="auto"/>
                    <w:bottom w:val="none" w:sz="0" w:space="0" w:color="auto"/>
                    <w:right w:val="none" w:sz="0" w:space="0" w:color="auto"/>
                  </w:divBdr>
                  <w:divsChild>
                    <w:div w:id="398020487">
                      <w:marLeft w:val="0"/>
                      <w:marRight w:val="0"/>
                      <w:marTop w:val="0"/>
                      <w:marBottom w:val="0"/>
                      <w:divBdr>
                        <w:top w:val="none" w:sz="0" w:space="0" w:color="auto"/>
                        <w:left w:val="none" w:sz="0" w:space="0" w:color="auto"/>
                        <w:bottom w:val="none" w:sz="0" w:space="0" w:color="auto"/>
                        <w:right w:val="none" w:sz="0" w:space="0" w:color="auto"/>
                      </w:divBdr>
                      <w:divsChild>
                        <w:div w:id="1835216092">
                          <w:marLeft w:val="0"/>
                          <w:marRight w:val="0"/>
                          <w:marTop w:val="0"/>
                          <w:marBottom w:val="0"/>
                          <w:divBdr>
                            <w:top w:val="none" w:sz="0" w:space="0" w:color="auto"/>
                            <w:left w:val="none" w:sz="0" w:space="0" w:color="auto"/>
                            <w:bottom w:val="none" w:sz="0" w:space="0" w:color="auto"/>
                            <w:right w:val="none" w:sz="0" w:space="0" w:color="auto"/>
                          </w:divBdr>
                          <w:divsChild>
                            <w:div w:id="1553610542">
                              <w:marLeft w:val="0"/>
                              <w:marRight w:val="0"/>
                              <w:marTop w:val="0"/>
                              <w:marBottom w:val="0"/>
                              <w:divBdr>
                                <w:top w:val="none" w:sz="0" w:space="0" w:color="auto"/>
                                <w:left w:val="none" w:sz="0" w:space="0" w:color="auto"/>
                                <w:bottom w:val="none" w:sz="0" w:space="0" w:color="auto"/>
                                <w:right w:val="none" w:sz="0" w:space="0" w:color="auto"/>
                              </w:divBdr>
                              <w:divsChild>
                                <w:div w:id="1125661272">
                                  <w:marLeft w:val="0"/>
                                  <w:marRight w:val="0"/>
                                  <w:marTop w:val="0"/>
                                  <w:marBottom w:val="0"/>
                                  <w:divBdr>
                                    <w:top w:val="none" w:sz="0" w:space="0" w:color="auto"/>
                                    <w:left w:val="none" w:sz="0" w:space="0" w:color="auto"/>
                                    <w:bottom w:val="none" w:sz="0" w:space="0" w:color="auto"/>
                                    <w:right w:val="none" w:sz="0" w:space="0" w:color="auto"/>
                                  </w:divBdr>
                                  <w:divsChild>
                                    <w:div w:id="1862888561">
                                      <w:marLeft w:val="0"/>
                                      <w:marRight w:val="0"/>
                                      <w:marTop w:val="0"/>
                                      <w:marBottom w:val="0"/>
                                      <w:divBdr>
                                        <w:top w:val="none" w:sz="0" w:space="0" w:color="auto"/>
                                        <w:left w:val="none" w:sz="0" w:space="0" w:color="auto"/>
                                        <w:bottom w:val="none" w:sz="0" w:space="0" w:color="auto"/>
                                        <w:right w:val="none" w:sz="0" w:space="0" w:color="auto"/>
                                      </w:divBdr>
                                      <w:divsChild>
                                        <w:div w:id="841892232">
                                          <w:marLeft w:val="0"/>
                                          <w:marRight w:val="0"/>
                                          <w:marTop w:val="0"/>
                                          <w:marBottom w:val="0"/>
                                          <w:divBdr>
                                            <w:top w:val="none" w:sz="0" w:space="0" w:color="auto"/>
                                            <w:left w:val="none" w:sz="0" w:space="0" w:color="auto"/>
                                            <w:bottom w:val="none" w:sz="0" w:space="0" w:color="auto"/>
                                            <w:right w:val="none" w:sz="0" w:space="0" w:color="auto"/>
                                          </w:divBdr>
                                        </w:div>
                                        <w:div w:id="742141988">
                                          <w:marLeft w:val="0"/>
                                          <w:marRight w:val="0"/>
                                          <w:marTop w:val="0"/>
                                          <w:marBottom w:val="0"/>
                                          <w:divBdr>
                                            <w:top w:val="none" w:sz="0" w:space="0" w:color="auto"/>
                                            <w:left w:val="none" w:sz="0" w:space="0" w:color="auto"/>
                                            <w:bottom w:val="none" w:sz="0" w:space="0" w:color="auto"/>
                                            <w:right w:val="none" w:sz="0" w:space="0" w:color="auto"/>
                                          </w:divBdr>
                                        </w:div>
                                        <w:div w:id="20584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80947">
          <w:marLeft w:val="0"/>
          <w:marRight w:val="0"/>
          <w:marTop w:val="0"/>
          <w:marBottom w:val="0"/>
          <w:divBdr>
            <w:top w:val="none" w:sz="0" w:space="0" w:color="auto"/>
            <w:left w:val="none" w:sz="0" w:space="0" w:color="auto"/>
            <w:bottom w:val="none" w:sz="0" w:space="0" w:color="auto"/>
            <w:right w:val="none" w:sz="0" w:space="0" w:color="auto"/>
          </w:divBdr>
          <w:divsChild>
            <w:div w:id="1510752185">
              <w:marLeft w:val="0"/>
              <w:marRight w:val="0"/>
              <w:marTop w:val="0"/>
              <w:marBottom w:val="0"/>
              <w:divBdr>
                <w:top w:val="none" w:sz="0" w:space="0" w:color="auto"/>
                <w:left w:val="none" w:sz="0" w:space="0" w:color="auto"/>
                <w:bottom w:val="none" w:sz="0" w:space="0" w:color="auto"/>
                <w:right w:val="none" w:sz="0" w:space="0" w:color="auto"/>
              </w:divBdr>
              <w:divsChild>
                <w:div w:id="635572634">
                  <w:marLeft w:val="0"/>
                  <w:marRight w:val="0"/>
                  <w:marTop w:val="0"/>
                  <w:marBottom w:val="0"/>
                  <w:divBdr>
                    <w:top w:val="none" w:sz="0" w:space="0" w:color="auto"/>
                    <w:left w:val="none" w:sz="0" w:space="0" w:color="auto"/>
                    <w:bottom w:val="none" w:sz="0" w:space="0" w:color="auto"/>
                    <w:right w:val="none" w:sz="0" w:space="0" w:color="auto"/>
                  </w:divBdr>
                  <w:divsChild>
                    <w:div w:id="2057310847">
                      <w:marLeft w:val="0"/>
                      <w:marRight w:val="0"/>
                      <w:marTop w:val="0"/>
                      <w:marBottom w:val="0"/>
                      <w:divBdr>
                        <w:top w:val="none" w:sz="0" w:space="0" w:color="auto"/>
                        <w:left w:val="none" w:sz="0" w:space="0" w:color="auto"/>
                        <w:bottom w:val="none" w:sz="0" w:space="0" w:color="auto"/>
                        <w:right w:val="none" w:sz="0" w:space="0" w:color="auto"/>
                      </w:divBdr>
                      <w:divsChild>
                        <w:div w:id="2598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59564">
          <w:marLeft w:val="0"/>
          <w:marRight w:val="0"/>
          <w:marTop w:val="0"/>
          <w:marBottom w:val="0"/>
          <w:divBdr>
            <w:top w:val="none" w:sz="0" w:space="0" w:color="auto"/>
            <w:left w:val="none" w:sz="0" w:space="0" w:color="auto"/>
            <w:bottom w:val="none" w:sz="0" w:space="0" w:color="auto"/>
            <w:right w:val="none" w:sz="0" w:space="0" w:color="auto"/>
          </w:divBdr>
          <w:divsChild>
            <w:div w:id="878125012">
              <w:marLeft w:val="0"/>
              <w:marRight w:val="0"/>
              <w:marTop w:val="0"/>
              <w:marBottom w:val="0"/>
              <w:divBdr>
                <w:top w:val="none" w:sz="0" w:space="0" w:color="auto"/>
                <w:left w:val="none" w:sz="0" w:space="0" w:color="auto"/>
                <w:bottom w:val="none" w:sz="0" w:space="0" w:color="auto"/>
                <w:right w:val="none" w:sz="0" w:space="0" w:color="auto"/>
              </w:divBdr>
            </w:div>
          </w:divsChild>
        </w:div>
        <w:div w:id="1710521626">
          <w:marLeft w:val="0"/>
          <w:marRight w:val="0"/>
          <w:marTop w:val="0"/>
          <w:marBottom w:val="0"/>
          <w:divBdr>
            <w:top w:val="none" w:sz="0" w:space="0" w:color="auto"/>
            <w:left w:val="none" w:sz="0" w:space="0" w:color="auto"/>
            <w:bottom w:val="none" w:sz="0" w:space="0" w:color="auto"/>
            <w:right w:val="none" w:sz="0" w:space="0" w:color="auto"/>
          </w:divBdr>
          <w:divsChild>
            <w:div w:id="1179932280">
              <w:marLeft w:val="0"/>
              <w:marRight w:val="0"/>
              <w:marTop w:val="0"/>
              <w:marBottom w:val="0"/>
              <w:divBdr>
                <w:top w:val="none" w:sz="0" w:space="0" w:color="auto"/>
                <w:left w:val="none" w:sz="0" w:space="0" w:color="auto"/>
                <w:bottom w:val="none" w:sz="0" w:space="0" w:color="auto"/>
                <w:right w:val="none" w:sz="0" w:space="0" w:color="auto"/>
              </w:divBdr>
            </w:div>
          </w:divsChild>
        </w:div>
        <w:div w:id="551581550">
          <w:marLeft w:val="0"/>
          <w:marRight w:val="0"/>
          <w:marTop w:val="0"/>
          <w:marBottom w:val="0"/>
          <w:divBdr>
            <w:top w:val="none" w:sz="0" w:space="0" w:color="auto"/>
            <w:left w:val="none" w:sz="0" w:space="0" w:color="auto"/>
            <w:bottom w:val="none" w:sz="0" w:space="0" w:color="auto"/>
            <w:right w:val="none" w:sz="0" w:space="0" w:color="auto"/>
          </w:divBdr>
          <w:divsChild>
            <w:div w:id="867329375">
              <w:marLeft w:val="0"/>
              <w:marRight w:val="0"/>
              <w:marTop w:val="0"/>
              <w:marBottom w:val="0"/>
              <w:divBdr>
                <w:top w:val="none" w:sz="0" w:space="0" w:color="auto"/>
                <w:left w:val="none" w:sz="0" w:space="0" w:color="auto"/>
                <w:bottom w:val="none" w:sz="0" w:space="0" w:color="auto"/>
                <w:right w:val="none" w:sz="0" w:space="0" w:color="auto"/>
              </w:divBdr>
              <w:divsChild>
                <w:div w:id="395054135">
                  <w:marLeft w:val="0"/>
                  <w:marRight w:val="0"/>
                  <w:marTop w:val="0"/>
                  <w:marBottom w:val="0"/>
                  <w:divBdr>
                    <w:top w:val="none" w:sz="0" w:space="0" w:color="auto"/>
                    <w:left w:val="none" w:sz="0" w:space="0" w:color="auto"/>
                    <w:bottom w:val="none" w:sz="0" w:space="0" w:color="auto"/>
                    <w:right w:val="none" w:sz="0" w:space="0" w:color="auto"/>
                  </w:divBdr>
                  <w:divsChild>
                    <w:div w:id="818305207">
                      <w:marLeft w:val="0"/>
                      <w:marRight w:val="0"/>
                      <w:marTop w:val="0"/>
                      <w:marBottom w:val="0"/>
                      <w:divBdr>
                        <w:top w:val="none" w:sz="0" w:space="0" w:color="auto"/>
                        <w:left w:val="none" w:sz="0" w:space="0" w:color="auto"/>
                        <w:bottom w:val="none" w:sz="0" w:space="0" w:color="auto"/>
                        <w:right w:val="none" w:sz="0" w:space="0" w:color="auto"/>
                      </w:divBdr>
                      <w:divsChild>
                        <w:div w:id="231620737">
                          <w:marLeft w:val="0"/>
                          <w:marRight w:val="0"/>
                          <w:marTop w:val="0"/>
                          <w:marBottom w:val="0"/>
                          <w:divBdr>
                            <w:top w:val="none" w:sz="0" w:space="0" w:color="auto"/>
                            <w:left w:val="none" w:sz="0" w:space="0" w:color="auto"/>
                            <w:bottom w:val="none" w:sz="0" w:space="0" w:color="auto"/>
                            <w:right w:val="none" w:sz="0" w:space="0" w:color="auto"/>
                          </w:divBdr>
                          <w:divsChild>
                            <w:div w:id="495463954">
                              <w:marLeft w:val="0"/>
                              <w:marRight w:val="0"/>
                              <w:marTop w:val="0"/>
                              <w:marBottom w:val="0"/>
                              <w:divBdr>
                                <w:top w:val="none" w:sz="0" w:space="0" w:color="auto"/>
                                <w:left w:val="none" w:sz="0" w:space="0" w:color="auto"/>
                                <w:bottom w:val="none" w:sz="0" w:space="0" w:color="auto"/>
                                <w:right w:val="none" w:sz="0" w:space="0" w:color="auto"/>
                              </w:divBdr>
                              <w:divsChild>
                                <w:div w:id="595329912">
                                  <w:marLeft w:val="0"/>
                                  <w:marRight w:val="0"/>
                                  <w:marTop w:val="0"/>
                                  <w:marBottom w:val="0"/>
                                  <w:divBdr>
                                    <w:top w:val="none" w:sz="0" w:space="0" w:color="auto"/>
                                    <w:left w:val="none" w:sz="0" w:space="0" w:color="auto"/>
                                    <w:bottom w:val="none" w:sz="0" w:space="0" w:color="auto"/>
                                    <w:right w:val="none" w:sz="0" w:space="0" w:color="auto"/>
                                  </w:divBdr>
                                  <w:divsChild>
                                    <w:div w:id="868028855">
                                      <w:marLeft w:val="0"/>
                                      <w:marRight w:val="0"/>
                                      <w:marTop w:val="0"/>
                                      <w:marBottom w:val="0"/>
                                      <w:divBdr>
                                        <w:top w:val="none" w:sz="0" w:space="0" w:color="auto"/>
                                        <w:left w:val="none" w:sz="0" w:space="0" w:color="auto"/>
                                        <w:bottom w:val="none" w:sz="0" w:space="0" w:color="auto"/>
                                        <w:right w:val="none" w:sz="0" w:space="0" w:color="auto"/>
                                      </w:divBdr>
                                      <w:divsChild>
                                        <w:div w:id="1943295157">
                                          <w:marLeft w:val="0"/>
                                          <w:marRight w:val="0"/>
                                          <w:marTop w:val="0"/>
                                          <w:marBottom w:val="0"/>
                                          <w:divBdr>
                                            <w:top w:val="none" w:sz="0" w:space="0" w:color="auto"/>
                                            <w:left w:val="none" w:sz="0" w:space="0" w:color="auto"/>
                                            <w:bottom w:val="none" w:sz="0" w:space="0" w:color="auto"/>
                                            <w:right w:val="none" w:sz="0" w:space="0" w:color="auto"/>
                                          </w:divBdr>
                                        </w:div>
                                        <w:div w:id="1087193918">
                                          <w:marLeft w:val="0"/>
                                          <w:marRight w:val="0"/>
                                          <w:marTop w:val="0"/>
                                          <w:marBottom w:val="0"/>
                                          <w:divBdr>
                                            <w:top w:val="none" w:sz="0" w:space="0" w:color="auto"/>
                                            <w:left w:val="none" w:sz="0" w:space="0" w:color="auto"/>
                                            <w:bottom w:val="none" w:sz="0" w:space="0" w:color="auto"/>
                                            <w:right w:val="none" w:sz="0" w:space="0" w:color="auto"/>
                                          </w:divBdr>
                                        </w:div>
                                        <w:div w:id="11657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128963">
          <w:marLeft w:val="0"/>
          <w:marRight w:val="0"/>
          <w:marTop w:val="0"/>
          <w:marBottom w:val="0"/>
          <w:divBdr>
            <w:top w:val="none" w:sz="0" w:space="0" w:color="auto"/>
            <w:left w:val="none" w:sz="0" w:space="0" w:color="auto"/>
            <w:bottom w:val="none" w:sz="0" w:space="0" w:color="auto"/>
            <w:right w:val="none" w:sz="0" w:space="0" w:color="auto"/>
          </w:divBdr>
          <w:divsChild>
            <w:div w:id="689188257">
              <w:marLeft w:val="0"/>
              <w:marRight w:val="0"/>
              <w:marTop w:val="0"/>
              <w:marBottom w:val="0"/>
              <w:divBdr>
                <w:top w:val="none" w:sz="0" w:space="0" w:color="auto"/>
                <w:left w:val="none" w:sz="0" w:space="0" w:color="auto"/>
                <w:bottom w:val="none" w:sz="0" w:space="0" w:color="auto"/>
                <w:right w:val="none" w:sz="0" w:space="0" w:color="auto"/>
              </w:divBdr>
              <w:divsChild>
                <w:div w:id="573978062">
                  <w:marLeft w:val="0"/>
                  <w:marRight w:val="0"/>
                  <w:marTop w:val="0"/>
                  <w:marBottom w:val="0"/>
                  <w:divBdr>
                    <w:top w:val="none" w:sz="0" w:space="0" w:color="auto"/>
                    <w:left w:val="none" w:sz="0" w:space="0" w:color="auto"/>
                    <w:bottom w:val="none" w:sz="0" w:space="0" w:color="auto"/>
                    <w:right w:val="none" w:sz="0" w:space="0" w:color="auto"/>
                  </w:divBdr>
                  <w:divsChild>
                    <w:div w:id="81075386">
                      <w:marLeft w:val="0"/>
                      <w:marRight w:val="0"/>
                      <w:marTop w:val="0"/>
                      <w:marBottom w:val="0"/>
                      <w:divBdr>
                        <w:top w:val="none" w:sz="0" w:space="0" w:color="auto"/>
                        <w:left w:val="none" w:sz="0" w:space="0" w:color="auto"/>
                        <w:bottom w:val="none" w:sz="0" w:space="0" w:color="auto"/>
                        <w:right w:val="none" w:sz="0" w:space="0" w:color="auto"/>
                      </w:divBdr>
                      <w:divsChild>
                        <w:div w:id="1751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55473">
          <w:marLeft w:val="0"/>
          <w:marRight w:val="0"/>
          <w:marTop w:val="0"/>
          <w:marBottom w:val="0"/>
          <w:divBdr>
            <w:top w:val="none" w:sz="0" w:space="0" w:color="auto"/>
            <w:left w:val="none" w:sz="0" w:space="0" w:color="auto"/>
            <w:bottom w:val="none" w:sz="0" w:space="0" w:color="auto"/>
            <w:right w:val="none" w:sz="0" w:space="0" w:color="auto"/>
          </w:divBdr>
          <w:divsChild>
            <w:div w:id="1880969106">
              <w:marLeft w:val="0"/>
              <w:marRight w:val="0"/>
              <w:marTop w:val="0"/>
              <w:marBottom w:val="0"/>
              <w:divBdr>
                <w:top w:val="none" w:sz="0" w:space="0" w:color="auto"/>
                <w:left w:val="none" w:sz="0" w:space="0" w:color="auto"/>
                <w:bottom w:val="none" w:sz="0" w:space="0" w:color="auto"/>
                <w:right w:val="none" w:sz="0" w:space="0" w:color="auto"/>
              </w:divBdr>
              <w:divsChild>
                <w:div w:id="243030082">
                  <w:marLeft w:val="0"/>
                  <w:marRight w:val="0"/>
                  <w:marTop w:val="0"/>
                  <w:marBottom w:val="0"/>
                  <w:divBdr>
                    <w:top w:val="none" w:sz="0" w:space="0" w:color="auto"/>
                    <w:left w:val="none" w:sz="0" w:space="0" w:color="auto"/>
                    <w:bottom w:val="none" w:sz="0" w:space="0" w:color="auto"/>
                    <w:right w:val="none" w:sz="0" w:space="0" w:color="auto"/>
                  </w:divBdr>
                  <w:divsChild>
                    <w:div w:id="1841115406">
                      <w:marLeft w:val="0"/>
                      <w:marRight w:val="0"/>
                      <w:marTop w:val="0"/>
                      <w:marBottom w:val="0"/>
                      <w:divBdr>
                        <w:top w:val="none" w:sz="0" w:space="0" w:color="auto"/>
                        <w:left w:val="none" w:sz="0" w:space="0" w:color="auto"/>
                        <w:bottom w:val="none" w:sz="0" w:space="0" w:color="auto"/>
                        <w:right w:val="none" w:sz="0" w:space="0" w:color="auto"/>
                      </w:divBdr>
                      <w:divsChild>
                        <w:div w:id="1473130852">
                          <w:marLeft w:val="0"/>
                          <w:marRight w:val="0"/>
                          <w:marTop w:val="0"/>
                          <w:marBottom w:val="0"/>
                          <w:divBdr>
                            <w:top w:val="none" w:sz="0" w:space="0" w:color="auto"/>
                            <w:left w:val="none" w:sz="0" w:space="0" w:color="auto"/>
                            <w:bottom w:val="none" w:sz="0" w:space="0" w:color="auto"/>
                            <w:right w:val="none" w:sz="0" w:space="0" w:color="auto"/>
                          </w:divBdr>
                          <w:divsChild>
                            <w:div w:id="1436513804">
                              <w:marLeft w:val="0"/>
                              <w:marRight w:val="0"/>
                              <w:marTop w:val="0"/>
                              <w:marBottom w:val="0"/>
                              <w:divBdr>
                                <w:top w:val="none" w:sz="0" w:space="0" w:color="auto"/>
                                <w:left w:val="none" w:sz="0" w:space="0" w:color="auto"/>
                                <w:bottom w:val="none" w:sz="0" w:space="0" w:color="auto"/>
                                <w:right w:val="none" w:sz="0" w:space="0" w:color="auto"/>
                              </w:divBdr>
                              <w:divsChild>
                                <w:div w:id="150799559">
                                  <w:marLeft w:val="0"/>
                                  <w:marRight w:val="0"/>
                                  <w:marTop w:val="0"/>
                                  <w:marBottom w:val="0"/>
                                  <w:divBdr>
                                    <w:top w:val="none" w:sz="0" w:space="0" w:color="auto"/>
                                    <w:left w:val="none" w:sz="0" w:space="0" w:color="auto"/>
                                    <w:bottom w:val="none" w:sz="0" w:space="0" w:color="auto"/>
                                    <w:right w:val="none" w:sz="0" w:space="0" w:color="auto"/>
                                  </w:divBdr>
                                  <w:divsChild>
                                    <w:div w:id="8311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290">
          <w:marLeft w:val="0"/>
          <w:marRight w:val="0"/>
          <w:marTop w:val="0"/>
          <w:marBottom w:val="0"/>
          <w:divBdr>
            <w:top w:val="none" w:sz="0" w:space="0" w:color="auto"/>
            <w:left w:val="none" w:sz="0" w:space="0" w:color="auto"/>
            <w:bottom w:val="none" w:sz="0" w:space="0" w:color="auto"/>
            <w:right w:val="none" w:sz="0" w:space="0" w:color="auto"/>
          </w:divBdr>
          <w:divsChild>
            <w:div w:id="255135438">
              <w:marLeft w:val="0"/>
              <w:marRight w:val="0"/>
              <w:marTop w:val="0"/>
              <w:marBottom w:val="0"/>
              <w:divBdr>
                <w:top w:val="none" w:sz="0" w:space="0" w:color="auto"/>
                <w:left w:val="none" w:sz="0" w:space="0" w:color="auto"/>
                <w:bottom w:val="none" w:sz="0" w:space="0" w:color="auto"/>
                <w:right w:val="none" w:sz="0" w:space="0" w:color="auto"/>
              </w:divBdr>
            </w:div>
            <w:div w:id="1623264660">
              <w:marLeft w:val="0"/>
              <w:marRight w:val="0"/>
              <w:marTop w:val="0"/>
              <w:marBottom w:val="0"/>
              <w:divBdr>
                <w:top w:val="none" w:sz="0" w:space="0" w:color="auto"/>
                <w:left w:val="none" w:sz="0" w:space="0" w:color="auto"/>
                <w:bottom w:val="none" w:sz="0" w:space="0" w:color="auto"/>
                <w:right w:val="none" w:sz="0" w:space="0" w:color="auto"/>
              </w:divBdr>
              <w:divsChild>
                <w:div w:id="1065446936">
                  <w:marLeft w:val="0"/>
                  <w:marRight w:val="0"/>
                  <w:marTop w:val="0"/>
                  <w:marBottom w:val="0"/>
                  <w:divBdr>
                    <w:top w:val="none" w:sz="0" w:space="0" w:color="auto"/>
                    <w:left w:val="none" w:sz="0" w:space="0" w:color="auto"/>
                    <w:bottom w:val="none" w:sz="0" w:space="0" w:color="auto"/>
                    <w:right w:val="none" w:sz="0" w:space="0" w:color="auto"/>
                  </w:divBdr>
                </w:div>
                <w:div w:id="755325080">
                  <w:marLeft w:val="0"/>
                  <w:marRight w:val="0"/>
                  <w:marTop w:val="0"/>
                  <w:marBottom w:val="0"/>
                  <w:divBdr>
                    <w:top w:val="none" w:sz="0" w:space="0" w:color="auto"/>
                    <w:left w:val="none" w:sz="0" w:space="0" w:color="auto"/>
                    <w:bottom w:val="none" w:sz="0" w:space="0" w:color="auto"/>
                    <w:right w:val="none" w:sz="0" w:space="0" w:color="auto"/>
                  </w:divBdr>
                </w:div>
                <w:div w:id="807360415">
                  <w:marLeft w:val="0"/>
                  <w:marRight w:val="0"/>
                  <w:marTop w:val="0"/>
                  <w:marBottom w:val="0"/>
                  <w:divBdr>
                    <w:top w:val="none" w:sz="0" w:space="0" w:color="auto"/>
                    <w:left w:val="none" w:sz="0" w:space="0" w:color="auto"/>
                    <w:bottom w:val="none" w:sz="0" w:space="0" w:color="auto"/>
                    <w:right w:val="none" w:sz="0" w:space="0" w:color="auto"/>
                  </w:divBdr>
                </w:div>
                <w:div w:id="8958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95762">
          <w:marLeft w:val="0"/>
          <w:marRight w:val="0"/>
          <w:marTop w:val="0"/>
          <w:marBottom w:val="0"/>
          <w:divBdr>
            <w:top w:val="none" w:sz="0" w:space="0" w:color="auto"/>
            <w:left w:val="none" w:sz="0" w:space="0" w:color="auto"/>
            <w:bottom w:val="none" w:sz="0" w:space="0" w:color="auto"/>
            <w:right w:val="none" w:sz="0" w:space="0" w:color="auto"/>
          </w:divBdr>
          <w:divsChild>
            <w:div w:id="8610450">
              <w:marLeft w:val="0"/>
              <w:marRight w:val="0"/>
              <w:marTop w:val="0"/>
              <w:marBottom w:val="0"/>
              <w:divBdr>
                <w:top w:val="none" w:sz="0" w:space="0" w:color="auto"/>
                <w:left w:val="none" w:sz="0" w:space="0" w:color="auto"/>
                <w:bottom w:val="none" w:sz="0" w:space="0" w:color="auto"/>
                <w:right w:val="none" w:sz="0" w:space="0" w:color="auto"/>
              </w:divBdr>
            </w:div>
          </w:divsChild>
        </w:div>
        <w:div w:id="211694626">
          <w:marLeft w:val="0"/>
          <w:marRight w:val="0"/>
          <w:marTop w:val="0"/>
          <w:marBottom w:val="0"/>
          <w:divBdr>
            <w:top w:val="none" w:sz="0" w:space="0" w:color="auto"/>
            <w:left w:val="none" w:sz="0" w:space="0" w:color="auto"/>
            <w:bottom w:val="none" w:sz="0" w:space="0" w:color="auto"/>
            <w:right w:val="none" w:sz="0" w:space="0" w:color="auto"/>
          </w:divBdr>
          <w:divsChild>
            <w:div w:id="801466222">
              <w:marLeft w:val="0"/>
              <w:marRight w:val="0"/>
              <w:marTop w:val="0"/>
              <w:marBottom w:val="0"/>
              <w:divBdr>
                <w:top w:val="none" w:sz="0" w:space="0" w:color="auto"/>
                <w:left w:val="none" w:sz="0" w:space="0" w:color="auto"/>
                <w:bottom w:val="none" w:sz="0" w:space="0" w:color="auto"/>
                <w:right w:val="none" w:sz="0" w:space="0" w:color="auto"/>
              </w:divBdr>
            </w:div>
          </w:divsChild>
        </w:div>
        <w:div w:id="832335529">
          <w:marLeft w:val="0"/>
          <w:marRight w:val="0"/>
          <w:marTop w:val="0"/>
          <w:marBottom w:val="0"/>
          <w:divBdr>
            <w:top w:val="none" w:sz="0" w:space="0" w:color="auto"/>
            <w:left w:val="none" w:sz="0" w:space="0" w:color="auto"/>
            <w:bottom w:val="none" w:sz="0" w:space="0" w:color="auto"/>
            <w:right w:val="none" w:sz="0" w:space="0" w:color="auto"/>
          </w:divBdr>
          <w:divsChild>
            <w:div w:id="283196445">
              <w:marLeft w:val="0"/>
              <w:marRight w:val="0"/>
              <w:marTop w:val="0"/>
              <w:marBottom w:val="0"/>
              <w:divBdr>
                <w:top w:val="none" w:sz="0" w:space="0" w:color="auto"/>
                <w:left w:val="none" w:sz="0" w:space="0" w:color="auto"/>
                <w:bottom w:val="none" w:sz="0" w:space="0" w:color="auto"/>
                <w:right w:val="none" w:sz="0" w:space="0" w:color="auto"/>
              </w:divBdr>
            </w:div>
          </w:divsChild>
        </w:div>
        <w:div w:id="866597855">
          <w:marLeft w:val="0"/>
          <w:marRight w:val="0"/>
          <w:marTop w:val="0"/>
          <w:marBottom w:val="0"/>
          <w:divBdr>
            <w:top w:val="none" w:sz="0" w:space="0" w:color="auto"/>
            <w:left w:val="none" w:sz="0" w:space="0" w:color="auto"/>
            <w:bottom w:val="none" w:sz="0" w:space="0" w:color="auto"/>
            <w:right w:val="none" w:sz="0" w:space="0" w:color="auto"/>
          </w:divBdr>
          <w:divsChild>
            <w:div w:id="1696299044">
              <w:marLeft w:val="0"/>
              <w:marRight w:val="0"/>
              <w:marTop w:val="0"/>
              <w:marBottom w:val="0"/>
              <w:divBdr>
                <w:top w:val="none" w:sz="0" w:space="0" w:color="auto"/>
                <w:left w:val="none" w:sz="0" w:space="0" w:color="auto"/>
                <w:bottom w:val="none" w:sz="0" w:space="0" w:color="auto"/>
                <w:right w:val="none" w:sz="0" w:space="0" w:color="auto"/>
              </w:divBdr>
            </w:div>
          </w:divsChild>
        </w:div>
        <w:div w:id="457991051">
          <w:marLeft w:val="0"/>
          <w:marRight w:val="0"/>
          <w:marTop w:val="0"/>
          <w:marBottom w:val="0"/>
          <w:divBdr>
            <w:top w:val="none" w:sz="0" w:space="0" w:color="auto"/>
            <w:left w:val="none" w:sz="0" w:space="0" w:color="auto"/>
            <w:bottom w:val="none" w:sz="0" w:space="0" w:color="auto"/>
            <w:right w:val="none" w:sz="0" w:space="0" w:color="auto"/>
          </w:divBdr>
          <w:divsChild>
            <w:div w:id="2104447229">
              <w:marLeft w:val="0"/>
              <w:marRight w:val="0"/>
              <w:marTop w:val="0"/>
              <w:marBottom w:val="0"/>
              <w:divBdr>
                <w:top w:val="none" w:sz="0" w:space="0" w:color="auto"/>
                <w:left w:val="none" w:sz="0" w:space="0" w:color="auto"/>
                <w:bottom w:val="none" w:sz="0" w:space="0" w:color="auto"/>
                <w:right w:val="none" w:sz="0" w:space="0" w:color="auto"/>
              </w:divBdr>
              <w:divsChild>
                <w:div w:id="472337466">
                  <w:marLeft w:val="0"/>
                  <w:marRight w:val="0"/>
                  <w:marTop w:val="0"/>
                  <w:marBottom w:val="0"/>
                  <w:divBdr>
                    <w:top w:val="none" w:sz="0" w:space="0" w:color="auto"/>
                    <w:left w:val="none" w:sz="0" w:space="0" w:color="auto"/>
                    <w:bottom w:val="none" w:sz="0" w:space="0" w:color="auto"/>
                    <w:right w:val="none" w:sz="0" w:space="0" w:color="auto"/>
                  </w:divBdr>
                  <w:divsChild>
                    <w:div w:id="18115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templates/story/story.php?storyId=99927343" TargetMode="External"/><Relationship Id="rId13" Type="http://schemas.openxmlformats.org/officeDocument/2006/relationships/image" Target="media/image1.jpeg"/><Relationship Id="rId18" Type="http://schemas.openxmlformats.org/officeDocument/2006/relationships/hyperlink" Target="https://web.utk.edu/~mwanamak/" TargetMode="External"/><Relationship Id="rId26" Type="http://schemas.openxmlformats.org/officeDocument/2006/relationships/hyperlink" Target="https://www.nytimes.com/2018/04/15/opinion/democrats-fiscal-responsibility.html" TargetMode="External"/><Relationship Id="rId39" Type="http://schemas.openxmlformats.org/officeDocument/2006/relationships/hyperlink" Target="https://www.nytimes.com/2019/01/31/opinion/letters/letters-to-editor-new-york-times-women.html" TargetMode="External"/><Relationship Id="rId3" Type="http://schemas.openxmlformats.org/officeDocument/2006/relationships/settings" Target="settings.xml"/><Relationship Id="rId21" Type="http://schemas.openxmlformats.org/officeDocument/2006/relationships/hyperlink" Target="https://www.princeton.edu/~mwatson/" TargetMode="External"/><Relationship Id="rId34" Type="http://schemas.openxmlformats.org/officeDocument/2006/relationships/hyperlink" Target="https://www.nytimes.com/2021/02/02/opinion/sunday/democrats-economy.html" TargetMode="External"/><Relationship Id="rId42" Type="http://schemas.openxmlformats.org/officeDocument/2006/relationships/hyperlink" Target="https://www.facebook.com/nytopinion" TargetMode="External"/><Relationship Id="rId7" Type="http://schemas.openxmlformats.org/officeDocument/2006/relationships/hyperlink" Target="http://www.economist.com/node/21564410" TargetMode="External"/><Relationship Id="rId12" Type="http://schemas.openxmlformats.org/officeDocument/2006/relationships/hyperlink" Target="https://www.nytimes.com/by/david-leonhardt" TargetMode="External"/><Relationship Id="rId17" Type="http://schemas.openxmlformats.org/officeDocument/2006/relationships/hyperlink" Target="http://kaeriksson.ucdavis.edu/" TargetMode="External"/><Relationship Id="rId25" Type="http://schemas.openxmlformats.org/officeDocument/2006/relationships/hyperlink" Target="https://www.nytimes.com/2021/02/02/opinion/sunday/democrats-economy.html" TargetMode="External"/><Relationship Id="rId33" Type="http://schemas.openxmlformats.org/officeDocument/2006/relationships/hyperlink" Target="https://fortune.com/2021/01/11/us-economy-jobs-numbers-trump-compared-past-presidents-worst-record-since-hoover/" TargetMode="External"/><Relationship Id="rId38" Type="http://schemas.openxmlformats.org/officeDocument/2006/relationships/hyperlink" Target="https://fred.stlouisfed.org/series/A191RL1Q225SBE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ytimes.com/2021/02/02/opinion/sunday/democrats-economy.html" TargetMode="External"/><Relationship Id="rId20" Type="http://schemas.openxmlformats.org/officeDocument/2006/relationships/hyperlink" Target="https://www.princeton.edu/~blinder/" TargetMode="External"/><Relationship Id="rId29" Type="http://schemas.openxmlformats.org/officeDocument/2006/relationships/hyperlink" Target="https://www.nytimes.com/1992/06/29/us/the-1992-campaign-on-the-economy-bush-followed-reagan-s-lead-not-his-success.html" TargetMode="External"/><Relationship Id="rId41" Type="http://schemas.openxmlformats.org/officeDocument/2006/relationships/hyperlink" Target="mailto:letters@nytimes.com" TargetMode="External"/><Relationship Id="rId1" Type="http://schemas.openxmlformats.org/officeDocument/2006/relationships/numbering" Target="numbering.xml"/><Relationship Id="rId6" Type="http://schemas.openxmlformats.org/officeDocument/2006/relationships/hyperlink" Target="https://www.bing.com/videos/search?q=wessil%2c+red+ink%2c+video%5c&amp;docid=608018729076065028&amp;mid=6EA73A9678E3B5FEE28E6EA73A9678E3B5FEE28E&amp;view=detail&amp;FORM=VIRE" TargetMode="External"/><Relationship Id="rId11" Type="http://schemas.openxmlformats.org/officeDocument/2006/relationships/hyperlink" Target="https://www.nytimes.com/section/opinion" TargetMode="External"/><Relationship Id="rId24" Type="http://schemas.openxmlformats.org/officeDocument/2006/relationships/hyperlink" Target="https://www.nytimes.com/2021/02/02/opinion/sunday/democrats-economy.html?action=click&amp;module=editorContent&amp;pgtype=Article&amp;region=CompanionColumn&amp;contentCollection=Trending" TargetMode="External"/><Relationship Id="rId32" Type="http://schemas.openxmlformats.org/officeDocument/2006/relationships/hyperlink" Target="https://www.buzzfeednews.com/article/davidmack/countries-without-coronavirus-no-covid" TargetMode="External"/><Relationship Id="rId37" Type="http://schemas.openxmlformats.org/officeDocument/2006/relationships/hyperlink" Target="https://www.nytimes.com/2012/09/16/opinion/sunday/do-tax-cuts-lead-to-economic-growth.html" TargetMode="External"/><Relationship Id="rId40" Type="http://schemas.openxmlformats.org/officeDocument/2006/relationships/hyperlink" Target="https://help.nytimes.com/hc/en-us/articles/115014925288-How-to-submit-a-letter-to-the-editor" TargetMode="External"/><Relationship Id="rId45" Type="http://schemas.openxmlformats.org/officeDocument/2006/relationships/fontTable" Target="fontTable.xml"/><Relationship Id="rId5" Type="http://schemas.openxmlformats.org/officeDocument/2006/relationships/hyperlink" Target="http://www.pbs.org/wgbh/pages/frontline/tentrillion/view/" TargetMode="External"/><Relationship Id="rId15" Type="http://schemas.openxmlformats.org/officeDocument/2006/relationships/hyperlink" Target="https://pubs.aeaweb.org/doi/pdfplus/10.1257/aer.20140913" TargetMode="External"/><Relationship Id="rId23" Type="http://schemas.openxmlformats.org/officeDocument/2006/relationships/image" Target="media/image3.jpeg"/><Relationship Id="rId28" Type="http://schemas.openxmlformats.org/officeDocument/2006/relationships/hyperlink" Target="https://www.nytimes.com/2020/05/20/books/review-price-of-peace-john-maynard-keynes-zachary-carter.html" TargetMode="External"/><Relationship Id="rId36" Type="http://schemas.openxmlformats.org/officeDocument/2006/relationships/hyperlink" Target="https://www.reuters.com/article/us-usa-kennedy-bush/george-h-w-bush-honored-for-courage-with-1990-tax-hikes-idUSBREA4308G20140505" TargetMode="External"/><Relationship Id="rId10" Type="http://schemas.openxmlformats.org/officeDocument/2006/relationships/hyperlink" Target="https://www.economist.com/content/global_debt_clock" TargetMode="External"/><Relationship Id="rId19" Type="http://schemas.openxmlformats.org/officeDocument/2006/relationships/hyperlink" Target="https://www.nytimes.com/2017/01/17/upshot/presidents-have-less-power-over-the-economy-than-you-might-think.html" TargetMode="External"/><Relationship Id="rId31" Type="http://schemas.openxmlformats.org/officeDocument/2006/relationships/hyperlink" Target="https://www.nytimes.com/2020/03/15/opinion/trump-coronavirus.html" TargetMode="External"/><Relationship Id="rId44" Type="http://schemas.openxmlformats.org/officeDocument/2006/relationships/hyperlink" Target="https://www.instagram.com/nytopinion/" TargetMode="External"/><Relationship Id="rId4" Type="http://schemas.openxmlformats.org/officeDocument/2006/relationships/webSettings" Target="webSettings.xml"/><Relationship Id="rId9" Type="http://schemas.openxmlformats.org/officeDocument/2006/relationships/hyperlink" Target="http://krugman.blogs.nytimes.com/2016/10/22/debt-diversion-%20159561&amp;ref=headline&amp;te=1" TargetMode="External"/><Relationship Id="rId14" Type="http://schemas.openxmlformats.org/officeDocument/2006/relationships/image" Target="media/image2.jpeg"/><Relationship Id="rId22" Type="http://schemas.openxmlformats.org/officeDocument/2006/relationships/hyperlink" Target="https://www.nytimes.com/2021/01/29/us/black-history-heroes.html?action=click&amp;algo=lda&amp;block=editors_picks_recirc&amp;fellback=false&amp;imp_id=755781821&amp;impression_id=9fd2c7f1-658c-11eb-912f-0b587980fa8a&amp;index=2&amp;pgtype=Article&amp;region=ccolumn&amp;req_id=118513841&amp;surface=home-featured&amp;variant=1_lda&amp;action=click&amp;module=editorContent&amp;pgtype=Article&amp;region=CompanionColumn&amp;contentCollection=Trending" TargetMode="External"/><Relationship Id="rId27" Type="http://schemas.openxmlformats.org/officeDocument/2006/relationships/hyperlink" Target="https://publicpolicy.pepperdine.edu/academics/research/faculty-research/new-deal/roosevelt-speeches/fr052232.htm" TargetMode="External"/><Relationship Id="rId30" Type="http://schemas.openxmlformats.org/officeDocument/2006/relationships/hyperlink" Target="https://www.aei.org/profile/michael-r-strain/" TargetMode="External"/><Relationship Id="rId35" Type="http://schemas.openxmlformats.org/officeDocument/2006/relationships/hyperlink" Target="https://www.nytimes.com/1993/08/07/us/budget-struggle-clinton-wins-approval-his-budget-plan-gore-votes-break-senate.html" TargetMode="External"/><Relationship Id="rId43" Type="http://schemas.openxmlformats.org/officeDocument/2006/relationships/hyperlink" Target="http://twitter.com/NYTOpi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2971</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Newbury</dc:creator>
  <cp:lastModifiedBy>Mark Nzioka</cp:lastModifiedBy>
  <cp:revision>2</cp:revision>
  <dcterms:created xsi:type="dcterms:W3CDTF">2022-07-14T07:27:00Z</dcterms:created>
  <dcterms:modified xsi:type="dcterms:W3CDTF">2022-07-14T07:27:00Z</dcterms:modified>
</cp:coreProperties>
</file>